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1D335" w14:textId="77777777" w:rsidR="000014BB" w:rsidRPr="00F456AD" w:rsidRDefault="000014BB">
      <w:pPr>
        <w:widowControl w:val="0"/>
        <w:pBdr>
          <w:top w:val="nil"/>
          <w:left w:val="nil"/>
          <w:bottom w:val="nil"/>
          <w:right w:val="nil"/>
          <w:between w:val="nil"/>
        </w:pBdr>
        <w:spacing w:line="276" w:lineRule="auto"/>
        <w:rPr>
          <w:lang w:val="en-GB"/>
        </w:rPr>
      </w:pPr>
      <w:bookmarkStart w:id="0" w:name="_GoBack"/>
      <w:bookmarkEnd w:id="0"/>
    </w:p>
    <w:p w14:paraId="5070A0D9" w14:textId="77777777" w:rsidR="000014BB" w:rsidRPr="00F456AD" w:rsidRDefault="000014BB">
      <w:pPr>
        <w:widowControl w:val="0"/>
        <w:spacing w:line="276" w:lineRule="auto"/>
        <w:jc w:val="both"/>
        <w:rPr>
          <w:rFonts w:ascii="Arial" w:eastAsia="Arial" w:hAnsi="Arial" w:cs="Arial"/>
          <w:b/>
          <w:lang w:val="en-GB"/>
        </w:rPr>
      </w:pPr>
    </w:p>
    <w:p w14:paraId="446262BF" w14:textId="0C53EC65" w:rsidR="000014BB" w:rsidRPr="00F456AD" w:rsidRDefault="0076272F">
      <w:pPr>
        <w:spacing w:line="276" w:lineRule="auto"/>
        <w:rPr>
          <w:rFonts w:ascii="Arial" w:eastAsia="Arial" w:hAnsi="Arial" w:cs="Arial"/>
          <w:lang w:val="en-GB"/>
        </w:rPr>
      </w:pPr>
      <w:r w:rsidRPr="00F456AD">
        <w:rPr>
          <w:rFonts w:ascii="Arial" w:eastAsia="Arial" w:hAnsi="Arial" w:cs="Arial"/>
          <w:b/>
          <w:lang w:val="en-GB"/>
        </w:rPr>
        <w:t>PAPER TITLE, WRITTEN IN "TITLE" STYLE IN ARIAL 12 AND BOLD TYPE</w:t>
      </w:r>
    </w:p>
    <w:p w14:paraId="0D732237" w14:textId="77777777" w:rsidR="000014BB" w:rsidRPr="00F456AD" w:rsidRDefault="000014BB">
      <w:pPr>
        <w:spacing w:line="276" w:lineRule="auto"/>
        <w:rPr>
          <w:rFonts w:ascii="Arial" w:eastAsia="Arial" w:hAnsi="Arial" w:cs="Arial"/>
          <w:sz w:val="18"/>
          <w:szCs w:val="18"/>
          <w:lang w:val="en-GB"/>
        </w:rPr>
      </w:pPr>
    </w:p>
    <w:p w14:paraId="4B75F558" w14:textId="77777777" w:rsidR="00F456AD" w:rsidRPr="00F456AD" w:rsidRDefault="00F456AD" w:rsidP="00F456AD">
      <w:pPr>
        <w:keepNext/>
        <w:spacing w:line="276" w:lineRule="auto"/>
        <w:jc w:val="both"/>
        <w:rPr>
          <w:rFonts w:ascii="Arial" w:eastAsia="Arial" w:hAnsi="Arial" w:cs="Arial"/>
          <w:b/>
          <w:sz w:val="18"/>
          <w:szCs w:val="18"/>
          <w:lang w:val="en-GB"/>
        </w:rPr>
      </w:pPr>
      <w:r w:rsidRPr="00F456AD">
        <w:rPr>
          <w:rFonts w:ascii="Arial" w:eastAsia="Arial" w:hAnsi="Arial" w:cs="Arial"/>
          <w:b/>
          <w:sz w:val="18"/>
          <w:szCs w:val="18"/>
          <w:lang w:val="en-GB"/>
        </w:rPr>
        <w:t>Abstract</w:t>
      </w:r>
    </w:p>
    <w:p w14:paraId="7BA9318B" w14:textId="77777777" w:rsidR="000014BB" w:rsidRPr="00F456AD" w:rsidRDefault="000014BB">
      <w:pPr>
        <w:spacing w:line="276" w:lineRule="auto"/>
        <w:rPr>
          <w:rFonts w:ascii="Arial" w:eastAsia="Arial" w:hAnsi="Arial" w:cs="Arial"/>
          <w:lang w:val="en-GB"/>
        </w:rPr>
      </w:pPr>
    </w:p>
    <w:p w14:paraId="1BB7AD9B" w14:textId="336D9120" w:rsidR="00F456AD" w:rsidRPr="00F456AD" w:rsidRDefault="00F456AD" w:rsidP="00F456AD">
      <w:pPr>
        <w:spacing w:line="276" w:lineRule="auto"/>
        <w:jc w:val="both"/>
        <w:rPr>
          <w:rFonts w:ascii="Arial" w:eastAsia="Arial" w:hAnsi="Arial" w:cs="Arial"/>
          <w:sz w:val="16"/>
          <w:szCs w:val="16"/>
          <w:lang w:val="en-GB"/>
        </w:rPr>
      </w:pPr>
      <w:r w:rsidRPr="00F456AD">
        <w:rPr>
          <w:rFonts w:ascii="Arial" w:eastAsia="Arial" w:hAnsi="Arial" w:cs="Arial"/>
          <w:sz w:val="16"/>
          <w:szCs w:val="16"/>
          <w:lang w:val="en-GB"/>
        </w:rPr>
        <w:t>The abstract should summarise the article in between 250 and 300 words. The abstract should contain</w:t>
      </w:r>
      <w:r>
        <w:rPr>
          <w:rFonts w:ascii="Arial" w:eastAsia="Arial" w:hAnsi="Arial" w:cs="Arial"/>
          <w:sz w:val="16"/>
          <w:szCs w:val="16"/>
          <w:lang w:val="en-GB"/>
        </w:rPr>
        <w:t xml:space="preserve"> the paper´s</w:t>
      </w:r>
      <w:r w:rsidRPr="00F456AD">
        <w:rPr>
          <w:rFonts w:ascii="Arial" w:eastAsia="Arial" w:hAnsi="Arial" w:cs="Arial"/>
          <w:sz w:val="16"/>
          <w:szCs w:val="16"/>
          <w:lang w:val="en-GB"/>
        </w:rPr>
        <w:t xml:space="preserve"> objectives, methodology, data used, development, results and main conclusions. The objective </w:t>
      </w:r>
      <w:r>
        <w:rPr>
          <w:rFonts w:ascii="Arial" w:eastAsia="Arial" w:hAnsi="Arial" w:cs="Arial"/>
          <w:sz w:val="16"/>
          <w:szCs w:val="16"/>
          <w:lang w:val="en-GB"/>
        </w:rPr>
        <w:t>should</w:t>
      </w:r>
      <w:r w:rsidRPr="00F456AD">
        <w:rPr>
          <w:rFonts w:ascii="Arial" w:eastAsia="Arial" w:hAnsi="Arial" w:cs="Arial"/>
          <w:sz w:val="16"/>
          <w:szCs w:val="16"/>
          <w:lang w:val="en-GB"/>
        </w:rPr>
        <w:t xml:space="preserve"> be able to answer the following questions: What is or are the reasons for the research from which the article derives? What theoretical or conceptual framework does it fit into? A relevant secondary objective can also be detailed. The method of the work or research followed and, if applicable, the data used, as well as their processing, should be explained in a synthetic but clear manner. The main findings derived from the research and possible implications for the theory or practice of the topic addressed should be summarised. The originality of the research should be justified with respect to previous works and to whom it is addressed (</w:t>
      </w:r>
      <w:r>
        <w:rPr>
          <w:rFonts w:ascii="Arial" w:eastAsia="Arial" w:hAnsi="Arial" w:cs="Arial"/>
          <w:sz w:val="16"/>
          <w:szCs w:val="16"/>
          <w:lang w:val="en-GB"/>
        </w:rPr>
        <w:t xml:space="preserve">Arial </w:t>
      </w:r>
      <w:r w:rsidRPr="00F456AD">
        <w:rPr>
          <w:rFonts w:ascii="Arial" w:eastAsia="Arial" w:hAnsi="Arial" w:cs="Arial"/>
          <w:sz w:val="16"/>
          <w:szCs w:val="16"/>
          <w:lang w:val="en-GB"/>
        </w:rPr>
        <w:t>Size 8).</w:t>
      </w:r>
    </w:p>
    <w:p w14:paraId="708BD697" w14:textId="77777777" w:rsidR="00F456AD" w:rsidRPr="00F456AD" w:rsidRDefault="00F456AD" w:rsidP="00F456AD">
      <w:pPr>
        <w:spacing w:line="276" w:lineRule="auto"/>
        <w:jc w:val="both"/>
        <w:rPr>
          <w:rFonts w:ascii="Arial" w:eastAsia="Arial" w:hAnsi="Arial" w:cs="Arial"/>
          <w:sz w:val="16"/>
          <w:szCs w:val="16"/>
          <w:lang w:val="en-GB"/>
        </w:rPr>
      </w:pPr>
    </w:p>
    <w:p w14:paraId="1CA3DBDC" w14:textId="77777777" w:rsidR="000014BB" w:rsidRPr="00F456AD" w:rsidRDefault="000014BB">
      <w:pPr>
        <w:spacing w:line="276" w:lineRule="auto"/>
        <w:rPr>
          <w:rFonts w:ascii="Arial" w:eastAsia="Arial" w:hAnsi="Arial" w:cs="Arial"/>
          <w:b/>
          <w:sz w:val="16"/>
          <w:szCs w:val="16"/>
          <w:lang w:val="en-GB"/>
        </w:rPr>
      </w:pPr>
    </w:p>
    <w:p w14:paraId="5536487C" w14:textId="77777777" w:rsidR="000014BB" w:rsidRPr="00F456AD" w:rsidRDefault="0016039E">
      <w:pPr>
        <w:spacing w:line="276" w:lineRule="auto"/>
        <w:rPr>
          <w:rFonts w:ascii="Arial" w:eastAsia="Arial" w:hAnsi="Arial" w:cs="Arial"/>
          <w:sz w:val="16"/>
          <w:szCs w:val="16"/>
          <w:lang w:val="en-GB"/>
        </w:rPr>
      </w:pPr>
      <w:r w:rsidRPr="00F456AD">
        <w:rPr>
          <w:rFonts w:ascii="Arial" w:eastAsia="Arial" w:hAnsi="Arial" w:cs="Arial"/>
          <w:b/>
          <w:sz w:val="18"/>
          <w:szCs w:val="18"/>
          <w:lang w:val="en-GB"/>
        </w:rPr>
        <w:t>Key words:</w:t>
      </w:r>
      <w:r w:rsidRPr="00F456AD">
        <w:rPr>
          <w:rFonts w:ascii="Arial" w:eastAsia="Arial" w:hAnsi="Arial" w:cs="Arial"/>
          <w:b/>
          <w:sz w:val="16"/>
          <w:szCs w:val="16"/>
          <w:lang w:val="en-GB"/>
        </w:rPr>
        <w:t xml:space="preserve"> </w:t>
      </w:r>
      <w:r w:rsidRPr="00F456AD">
        <w:rPr>
          <w:rFonts w:ascii="Arial" w:eastAsia="Arial" w:hAnsi="Arial" w:cs="Arial"/>
          <w:sz w:val="16"/>
          <w:szCs w:val="16"/>
          <w:lang w:val="en-GB"/>
        </w:rPr>
        <w:t>word 1; word 2; word 3; word 4.</w:t>
      </w:r>
      <w:r w:rsidRPr="00F456AD">
        <w:rPr>
          <w:rFonts w:ascii="Arial" w:eastAsia="Arial" w:hAnsi="Arial" w:cs="Arial"/>
          <w:b/>
          <w:sz w:val="16"/>
          <w:szCs w:val="16"/>
          <w:lang w:val="en-GB"/>
        </w:rPr>
        <w:t xml:space="preserve"> </w:t>
      </w:r>
      <w:r w:rsidRPr="00F456AD">
        <w:rPr>
          <w:rFonts w:ascii="Arial" w:eastAsia="Arial" w:hAnsi="Arial" w:cs="Arial"/>
          <w:sz w:val="16"/>
          <w:szCs w:val="16"/>
          <w:lang w:val="en-GB"/>
        </w:rPr>
        <w:t>(Use between three and four words)</w:t>
      </w:r>
    </w:p>
    <w:p w14:paraId="36D71C91" w14:textId="77777777" w:rsidR="000014BB" w:rsidRPr="00F456AD" w:rsidRDefault="000014BB">
      <w:pPr>
        <w:spacing w:line="276" w:lineRule="auto"/>
        <w:rPr>
          <w:rFonts w:ascii="Arial" w:eastAsia="Arial" w:hAnsi="Arial" w:cs="Arial"/>
          <w:lang w:val="en-GB"/>
        </w:rPr>
      </w:pPr>
    </w:p>
    <w:p w14:paraId="370BF55F" w14:textId="77777777" w:rsidR="00162508" w:rsidRPr="00162508" w:rsidRDefault="00162508" w:rsidP="00162508">
      <w:pPr>
        <w:spacing w:line="276" w:lineRule="auto"/>
        <w:rPr>
          <w:rFonts w:ascii="Arial" w:eastAsia="Arial" w:hAnsi="Arial" w:cs="Arial"/>
          <w:b/>
          <w:sz w:val="22"/>
          <w:szCs w:val="22"/>
          <w:lang w:val="en-GB"/>
        </w:rPr>
      </w:pPr>
      <w:r w:rsidRPr="00162508">
        <w:rPr>
          <w:rFonts w:ascii="Arial" w:eastAsia="Arial" w:hAnsi="Arial" w:cs="Arial"/>
          <w:b/>
          <w:sz w:val="22"/>
          <w:szCs w:val="22"/>
          <w:lang w:val="en-GB"/>
        </w:rPr>
        <w:t>1. Introduction or first section in "Heading 1" style. Size 11</w:t>
      </w:r>
    </w:p>
    <w:p w14:paraId="59480FFF" w14:textId="77777777" w:rsidR="000014BB" w:rsidRPr="00F456AD" w:rsidRDefault="000014BB">
      <w:pPr>
        <w:spacing w:line="276" w:lineRule="auto"/>
        <w:rPr>
          <w:rFonts w:ascii="Arial" w:eastAsia="Arial" w:hAnsi="Arial" w:cs="Arial"/>
          <w:lang w:val="en-GB"/>
        </w:rPr>
      </w:pPr>
    </w:p>
    <w:p w14:paraId="56A6DA23" w14:textId="2E60388C" w:rsidR="00162508" w:rsidRPr="00162508" w:rsidRDefault="00162508" w:rsidP="00162508">
      <w:pPr>
        <w:spacing w:line="276" w:lineRule="auto"/>
        <w:rPr>
          <w:rFonts w:ascii="Arial" w:eastAsia="Arial" w:hAnsi="Arial" w:cs="Arial"/>
          <w:sz w:val="20"/>
          <w:szCs w:val="20"/>
          <w:lang w:val="en-GB"/>
        </w:rPr>
      </w:pPr>
      <w:r w:rsidRPr="00162508">
        <w:rPr>
          <w:rFonts w:ascii="Arial" w:eastAsia="Arial" w:hAnsi="Arial" w:cs="Arial"/>
          <w:sz w:val="20"/>
          <w:szCs w:val="20"/>
          <w:lang w:val="en-GB"/>
        </w:rPr>
        <w:t xml:space="preserve">This is where the text of the first section begins, remember that the use of bold type in the text itself is not allowed, if you want to highlight a sentence use </w:t>
      </w:r>
      <w:proofErr w:type="gramStart"/>
      <w:r w:rsidRPr="00162508">
        <w:rPr>
          <w:rFonts w:ascii="Arial" w:eastAsia="Arial" w:hAnsi="Arial" w:cs="Arial"/>
          <w:sz w:val="20"/>
          <w:szCs w:val="20"/>
          <w:lang w:val="en-GB"/>
        </w:rPr>
        <w:t>italics</w:t>
      </w:r>
      <w:proofErr w:type="gramEnd"/>
      <w:r w:rsidRPr="00162508">
        <w:rPr>
          <w:rFonts w:ascii="Arial" w:eastAsia="Arial" w:hAnsi="Arial" w:cs="Arial"/>
          <w:sz w:val="20"/>
          <w:szCs w:val="20"/>
          <w:lang w:val="en-GB"/>
        </w:rPr>
        <w:t>. Remember to reference tables, figures, tables and equations in the body of the text, e.g. Table 1 details the matrix of allowed styles.</w:t>
      </w:r>
    </w:p>
    <w:p w14:paraId="11FFCAF9" w14:textId="77777777" w:rsidR="000014BB" w:rsidRPr="00F456AD" w:rsidRDefault="000014BB">
      <w:pPr>
        <w:spacing w:line="276" w:lineRule="auto"/>
        <w:rPr>
          <w:rFonts w:ascii="Arial" w:eastAsia="Arial" w:hAnsi="Arial" w:cs="Arial"/>
          <w:lang w:val="en-GB"/>
        </w:rPr>
      </w:pPr>
    </w:p>
    <w:p w14:paraId="1D1A7585" w14:textId="77777777" w:rsidR="000014BB" w:rsidRPr="00F456AD" w:rsidRDefault="000014BB">
      <w:pPr>
        <w:spacing w:line="276" w:lineRule="auto"/>
        <w:rPr>
          <w:rFonts w:ascii="Arial" w:eastAsia="Arial" w:hAnsi="Arial" w:cs="Arial"/>
          <w:lang w:val="en-GB"/>
        </w:rPr>
      </w:pPr>
    </w:p>
    <w:p w14:paraId="1B1B3899" w14:textId="5AEC1DBB" w:rsidR="000014BB" w:rsidRPr="00F456AD" w:rsidRDefault="00162508">
      <w:pPr>
        <w:spacing w:line="276" w:lineRule="auto"/>
        <w:jc w:val="center"/>
        <w:rPr>
          <w:rFonts w:ascii="Arial" w:eastAsia="Arial" w:hAnsi="Arial" w:cs="Arial"/>
          <w:b/>
          <w:sz w:val="18"/>
          <w:szCs w:val="18"/>
          <w:lang w:val="en-GB"/>
        </w:rPr>
      </w:pPr>
      <w:r w:rsidRPr="00162508">
        <w:rPr>
          <w:rFonts w:ascii="Arial" w:eastAsia="Arial" w:hAnsi="Arial" w:cs="Arial"/>
          <w:sz w:val="18"/>
          <w:szCs w:val="18"/>
          <w:lang w:val="en-GB"/>
        </w:rPr>
        <w:t>Table 1.</w:t>
      </w:r>
      <w:r w:rsidRPr="00162508">
        <w:rPr>
          <w:rFonts w:ascii="Arial" w:eastAsia="Arial" w:hAnsi="Arial" w:cs="Arial"/>
          <w:b/>
          <w:sz w:val="18"/>
          <w:szCs w:val="18"/>
          <w:lang w:val="en-GB"/>
        </w:rPr>
        <w:t xml:space="preserve"> Table title, size 9</w:t>
      </w:r>
    </w:p>
    <w:p w14:paraId="7E5711C8" w14:textId="77777777" w:rsidR="000014BB" w:rsidRPr="00F456AD" w:rsidRDefault="0016039E">
      <w:pPr>
        <w:spacing w:line="276" w:lineRule="auto"/>
        <w:rPr>
          <w:rFonts w:ascii="Arial" w:eastAsia="Arial" w:hAnsi="Arial" w:cs="Arial"/>
          <w:lang w:val="en-GB"/>
        </w:rPr>
      </w:pPr>
      <w:r w:rsidRPr="00F456AD">
        <w:rPr>
          <w:rFonts w:ascii="Arial" w:eastAsia="Arial" w:hAnsi="Arial" w:cs="Arial"/>
          <w:noProof/>
          <w:lang w:val="en-GB"/>
        </w:rPr>
        <w:drawing>
          <wp:inline distT="0" distB="0" distL="0" distR="0" wp14:anchorId="5CEA0E24" wp14:editId="1A2D5C43">
            <wp:extent cx="5403850" cy="14909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11606"/>
                    <a:stretch>
                      <a:fillRect/>
                    </a:stretch>
                  </pic:blipFill>
                  <pic:spPr>
                    <a:xfrm>
                      <a:off x="0" y="0"/>
                      <a:ext cx="5403850" cy="1490980"/>
                    </a:xfrm>
                    <a:prstGeom prst="rect">
                      <a:avLst/>
                    </a:prstGeom>
                    <a:ln/>
                  </pic:spPr>
                </pic:pic>
              </a:graphicData>
            </a:graphic>
          </wp:inline>
        </w:drawing>
      </w:r>
    </w:p>
    <w:p w14:paraId="6D521B71" w14:textId="16D3B094" w:rsidR="000014BB" w:rsidRPr="00F456AD" w:rsidRDefault="00CC1382">
      <w:pPr>
        <w:spacing w:line="276" w:lineRule="auto"/>
        <w:rPr>
          <w:rFonts w:ascii="Arial" w:eastAsia="Arial" w:hAnsi="Arial" w:cs="Arial"/>
          <w:sz w:val="16"/>
          <w:szCs w:val="16"/>
          <w:lang w:val="en-GB"/>
        </w:rPr>
      </w:pPr>
      <w:r>
        <w:rPr>
          <w:rFonts w:ascii="Arial" w:eastAsia="Arial" w:hAnsi="Arial" w:cs="Arial"/>
          <w:sz w:val="16"/>
          <w:szCs w:val="16"/>
          <w:lang w:val="en-GB"/>
        </w:rPr>
        <w:t>Source</w:t>
      </w:r>
      <w:r w:rsidR="0016039E" w:rsidRPr="00F456AD">
        <w:rPr>
          <w:rFonts w:ascii="Arial" w:eastAsia="Arial" w:hAnsi="Arial" w:cs="Arial"/>
          <w:b/>
          <w:sz w:val="16"/>
          <w:szCs w:val="16"/>
          <w:lang w:val="en-GB"/>
        </w:rPr>
        <w:t>:</w:t>
      </w:r>
      <w:r w:rsidR="0016039E" w:rsidRPr="00F456AD">
        <w:rPr>
          <w:rFonts w:ascii="Arial" w:eastAsia="Arial" w:hAnsi="Arial" w:cs="Arial"/>
          <w:sz w:val="16"/>
          <w:szCs w:val="16"/>
          <w:lang w:val="en-GB"/>
        </w:rPr>
        <w:t xml:space="preserve"> CPSV</w:t>
      </w:r>
    </w:p>
    <w:p w14:paraId="01F3AC93" w14:textId="77777777" w:rsidR="000014BB" w:rsidRPr="00F456AD" w:rsidRDefault="000014BB">
      <w:pPr>
        <w:spacing w:line="276" w:lineRule="auto"/>
        <w:rPr>
          <w:rFonts w:ascii="Arial" w:eastAsia="Arial" w:hAnsi="Arial" w:cs="Arial"/>
          <w:sz w:val="22"/>
          <w:szCs w:val="22"/>
          <w:lang w:val="en-GB"/>
        </w:rPr>
      </w:pPr>
    </w:p>
    <w:p w14:paraId="60432C95" w14:textId="46734695" w:rsidR="000014BB" w:rsidRPr="00F456AD" w:rsidRDefault="00162508">
      <w:pPr>
        <w:spacing w:line="276" w:lineRule="auto"/>
        <w:rPr>
          <w:rFonts w:ascii="Arial" w:eastAsia="Arial" w:hAnsi="Arial" w:cs="Arial"/>
          <w:sz w:val="22"/>
          <w:szCs w:val="22"/>
          <w:lang w:val="en-GB"/>
        </w:rPr>
      </w:pPr>
      <w:r w:rsidRPr="00162508">
        <w:rPr>
          <w:rFonts w:ascii="Arial" w:eastAsia="Arial" w:hAnsi="Arial" w:cs="Arial"/>
          <w:i/>
          <w:sz w:val="22"/>
          <w:szCs w:val="22"/>
          <w:lang w:val="en-GB"/>
        </w:rPr>
        <w:lastRenderedPageBreak/>
        <w:t>1.1 Section subtitle in "Heading 2" style, size 11</w:t>
      </w:r>
    </w:p>
    <w:p w14:paraId="539DF8DC" w14:textId="77777777" w:rsidR="00162508" w:rsidRDefault="00162508">
      <w:pPr>
        <w:spacing w:line="276" w:lineRule="auto"/>
        <w:jc w:val="both"/>
        <w:rPr>
          <w:rFonts w:ascii="Arial" w:eastAsia="Arial" w:hAnsi="Arial" w:cs="Arial"/>
          <w:sz w:val="20"/>
          <w:szCs w:val="20"/>
          <w:lang w:val="en-GB"/>
        </w:rPr>
      </w:pPr>
    </w:p>
    <w:p w14:paraId="17EDF5FB" w14:textId="0602FCEB" w:rsidR="00162508" w:rsidRPr="00162508" w:rsidRDefault="00162508" w:rsidP="00162508">
      <w:pPr>
        <w:spacing w:line="276" w:lineRule="auto"/>
        <w:jc w:val="both"/>
        <w:rPr>
          <w:rFonts w:ascii="Arial" w:eastAsia="Arial" w:hAnsi="Arial" w:cs="Arial"/>
          <w:sz w:val="20"/>
          <w:szCs w:val="20"/>
          <w:lang w:val="en-GB"/>
        </w:rPr>
      </w:pPr>
      <w:r w:rsidRPr="00162508">
        <w:rPr>
          <w:rFonts w:ascii="Arial" w:eastAsia="Arial" w:hAnsi="Arial" w:cs="Arial"/>
          <w:sz w:val="20"/>
          <w:szCs w:val="20"/>
          <w:lang w:val="en-GB"/>
        </w:rPr>
        <w:t>This is where the sub-section text begins. Remember that there can only be figures and tables</w:t>
      </w:r>
      <w:r>
        <w:rPr>
          <w:rFonts w:ascii="Arial" w:eastAsia="Arial" w:hAnsi="Arial" w:cs="Arial"/>
          <w:sz w:val="20"/>
          <w:szCs w:val="20"/>
          <w:lang w:val="en-GB"/>
        </w:rPr>
        <w:t xml:space="preserve">, </w:t>
      </w:r>
      <w:r w:rsidRPr="00162508">
        <w:rPr>
          <w:rFonts w:ascii="Arial" w:eastAsia="Arial" w:hAnsi="Arial" w:cs="Arial"/>
          <w:sz w:val="20"/>
          <w:szCs w:val="20"/>
          <w:lang w:val="en-GB"/>
        </w:rPr>
        <w:t>includ</w:t>
      </w:r>
      <w:r>
        <w:rPr>
          <w:rFonts w:ascii="Arial" w:eastAsia="Arial" w:hAnsi="Arial" w:cs="Arial"/>
          <w:sz w:val="20"/>
          <w:szCs w:val="20"/>
          <w:lang w:val="en-GB"/>
        </w:rPr>
        <w:t>ing</w:t>
      </w:r>
      <w:r w:rsidRPr="00162508">
        <w:rPr>
          <w:rFonts w:ascii="Arial" w:eastAsia="Arial" w:hAnsi="Arial" w:cs="Arial"/>
          <w:sz w:val="20"/>
          <w:szCs w:val="20"/>
          <w:lang w:val="en-GB"/>
        </w:rPr>
        <w:t xml:space="preserve"> graphs, plans, maps, photographs and other graphic material. Remember that footnotes in the text should be at the bottom of the page, not at the end. </w:t>
      </w:r>
    </w:p>
    <w:p w14:paraId="1F02672B" w14:textId="77777777" w:rsidR="00162508" w:rsidRPr="00162508" w:rsidRDefault="00162508" w:rsidP="00162508">
      <w:pPr>
        <w:spacing w:line="276" w:lineRule="auto"/>
        <w:jc w:val="both"/>
        <w:rPr>
          <w:rFonts w:ascii="Arial" w:eastAsia="Arial" w:hAnsi="Arial" w:cs="Arial"/>
          <w:sz w:val="20"/>
          <w:szCs w:val="20"/>
          <w:lang w:val="en-GB"/>
        </w:rPr>
      </w:pPr>
    </w:p>
    <w:p w14:paraId="4EBAD3F2" w14:textId="3BAD85D5" w:rsidR="00B2470D" w:rsidRPr="00F456AD" w:rsidRDefault="00162508">
      <w:pPr>
        <w:spacing w:line="276" w:lineRule="auto"/>
        <w:jc w:val="both"/>
        <w:rPr>
          <w:rFonts w:ascii="Arial" w:eastAsia="Arial" w:hAnsi="Arial" w:cs="Arial"/>
          <w:sz w:val="20"/>
          <w:szCs w:val="20"/>
          <w:lang w:val="en-GB"/>
        </w:rPr>
      </w:pPr>
      <w:r w:rsidRPr="00162508">
        <w:rPr>
          <w:rFonts w:ascii="Arial" w:eastAsia="Arial" w:hAnsi="Arial" w:cs="Arial"/>
          <w:sz w:val="20"/>
          <w:szCs w:val="20"/>
          <w:lang w:val="en-GB"/>
        </w:rPr>
        <w:t>"This is a verbatim citation of another author's text published in another document" (Surname, year of publication, p. 25).</w:t>
      </w:r>
    </w:p>
    <w:p w14:paraId="2BA5C6A6" w14:textId="77777777" w:rsidR="000014BB" w:rsidRPr="00F456AD" w:rsidRDefault="000014BB">
      <w:pPr>
        <w:spacing w:line="276" w:lineRule="auto"/>
        <w:jc w:val="both"/>
        <w:rPr>
          <w:rFonts w:ascii="Arial" w:eastAsia="Arial" w:hAnsi="Arial" w:cs="Arial"/>
          <w:sz w:val="20"/>
          <w:szCs w:val="20"/>
          <w:lang w:val="en-GB"/>
        </w:rPr>
      </w:pPr>
    </w:p>
    <w:p w14:paraId="11C2A467" w14:textId="77777777" w:rsidR="000014BB" w:rsidRPr="00F456AD" w:rsidRDefault="000014BB">
      <w:pPr>
        <w:spacing w:line="276" w:lineRule="auto"/>
        <w:jc w:val="both"/>
        <w:rPr>
          <w:rFonts w:ascii="Arial" w:eastAsia="Arial" w:hAnsi="Arial" w:cs="Arial"/>
          <w:sz w:val="20"/>
          <w:szCs w:val="20"/>
          <w:lang w:val="en-GB"/>
        </w:rPr>
      </w:pPr>
    </w:p>
    <w:p w14:paraId="7329AB94" w14:textId="506F655A" w:rsidR="000014BB" w:rsidRPr="00F456AD" w:rsidRDefault="00FE68BD">
      <w:pPr>
        <w:spacing w:line="276" w:lineRule="auto"/>
        <w:jc w:val="center"/>
        <w:rPr>
          <w:rFonts w:ascii="Arial" w:eastAsia="Arial" w:hAnsi="Arial" w:cs="Arial"/>
          <w:sz w:val="18"/>
          <w:szCs w:val="18"/>
          <w:lang w:val="en-GB"/>
        </w:rPr>
      </w:pPr>
      <w:r w:rsidRPr="00FE68BD">
        <w:rPr>
          <w:rFonts w:ascii="Arial" w:eastAsia="Arial" w:hAnsi="Arial" w:cs="Arial"/>
          <w:b/>
          <w:sz w:val="18"/>
          <w:szCs w:val="18"/>
          <w:lang w:val="en-GB"/>
        </w:rPr>
        <w:t>Figure 1.</w:t>
      </w:r>
      <w:r w:rsidRPr="00FE68BD">
        <w:rPr>
          <w:rFonts w:ascii="Arial" w:eastAsia="Arial" w:hAnsi="Arial" w:cs="Arial"/>
          <w:sz w:val="18"/>
          <w:szCs w:val="18"/>
          <w:lang w:val="en-GB"/>
        </w:rPr>
        <w:t xml:space="preserve"> Map of a section of Barcelona (size 9)</w:t>
      </w:r>
    </w:p>
    <w:p w14:paraId="20A83465" w14:textId="77777777" w:rsidR="000014BB" w:rsidRPr="00F456AD" w:rsidRDefault="0016039E">
      <w:pPr>
        <w:spacing w:line="276" w:lineRule="auto"/>
        <w:jc w:val="center"/>
        <w:rPr>
          <w:rFonts w:ascii="Arial" w:eastAsia="Arial" w:hAnsi="Arial" w:cs="Arial"/>
          <w:lang w:val="en-GB"/>
        </w:rPr>
      </w:pPr>
      <w:r w:rsidRPr="00F456AD">
        <w:rPr>
          <w:rFonts w:ascii="Arial" w:eastAsia="Arial" w:hAnsi="Arial" w:cs="Arial"/>
          <w:noProof/>
          <w:lang w:val="en-GB"/>
        </w:rPr>
        <w:drawing>
          <wp:inline distT="0" distB="0" distL="0" distR="0" wp14:anchorId="5939405E" wp14:editId="046741AD">
            <wp:extent cx="3255667" cy="2319629"/>
            <wp:effectExtent l="0" t="0" r="0" b="0"/>
            <wp:docPr id="8" name="image3.png" descr="guia_aaax7aiH4"/>
            <wp:cNvGraphicFramePr/>
            <a:graphic xmlns:a="http://schemas.openxmlformats.org/drawingml/2006/main">
              <a:graphicData uri="http://schemas.openxmlformats.org/drawingml/2006/picture">
                <pic:pic xmlns:pic="http://schemas.openxmlformats.org/drawingml/2006/picture">
                  <pic:nvPicPr>
                    <pic:cNvPr id="0" name="image3.png" descr="guia_aaax7aiH4"/>
                    <pic:cNvPicPr preferRelativeResize="0"/>
                  </pic:nvPicPr>
                  <pic:blipFill>
                    <a:blip r:embed="rId9"/>
                    <a:srcRect/>
                    <a:stretch>
                      <a:fillRect/>
                    </a:stretch>
                  </pic:blipFill>
                  <pic:spPr>
                    <a:xfrm>
                      <a:off x="0" y="0"/>
                      <a:ext cx="3255667" cy="2319629"/>
                    </a:xfrm>
                    <a:prstGeom prst="rect">
                      <a:avLst/>
                    </a:prstGeom>
                    <a:ln/>
                  </pic:spPr>
                </pic:pic>
              </a:graphicData>
            </a:graphic>
          </wp:inline>
        </w:drawing>
      </w:r>
    </w:p>
    <w:p w14:paraId="6FEEC242" w14:textId="77777777" w:rsidR="000014BB" w:rsidRPr="003F697D" w:rsidRDefault="0016039E">
      <w:pPr>
        <w:spacing w:line="276" w:lineRule="auto"/>
        <w:jc w:val="center"/>
        <w:rPr>
          <w:rFonts w:ascii="Arial" w:eastAsia="Arial" w:hAnsi="Arial" w:cs="Arial"/>
          <w:sz w:val="16"/>
          <w:szCs w:val="16"/>
          <w:lang w:val="es-ES"/>
        </w:rPr>
      </w:pPr>
      <w:r w:rsidRPr="003F697D">
        <w:rPr>
          <w:rFonts w:ascii="Arial" w:eastAsia="Arial" w:hAnsi="Arial" w:cs="Arial"/>
          <w:sz w:val="16"/>
          <w:szCs w:val="16"/>
          <w:lang w:val="es-ES"/>
        </w:rPr>
        <w:t xml:space="preserve">Fuente: </w:t>
      </w:r>
      <w:proofErr w:type="spellStart"/>
      <w:r w:rsidRPr="003F697D">
        <w:rPr>
          <w:rFonts w:ascii="Arial" w:eastAsia="Arial" w:hAnsi="Arial" w:cs="Arial"/>
          <w:sz w:val="16"/>
          <w:szCs w:val="16"/>
          <w:lang w:val="es-ES"/>
        </w:rPr>
        <w:t>Guia</w:t>
      </w:r>
      <w:proofErr w:type="spellEnd"/>
      <w:r w:rsidRPr="003F697D">
        <w:rPr>
          <w:rFonts w:ascii="Arial" w:eastAsia="Arial" w:hAnsi="Arial" w:cs="Arial"/>
          <w:sz w:val="16"/>
          <w:szCs w:val="16"/>
          <w:lang w:val="es-ES"/>
        </w:rPr>
        <w:t xml:space="preserve"> Urbana de la </w:t>
      </w:r>
      <w:proofErr w:type="spellStart"/>
      <w:r w:rsidRPr="003F697D">
        <w:rPr>
          <w:rFonts w:ascii="Arial" w:eastAsia="Arial" w:hAnsi="Arial" w:cs="Arial"/>
          <w:sz w:val="16"/>
          <w:szCs w:val="16"/>
          <w:lang w:val="es-ES"/>
        </w:rPr>
        <w:t>Ciutat</w:t>
      </w:r>
      <w:proofErr w:type="spellEnd"/>
      <w:r w:rsidRPr="003F697D">
        <w:rPr>
          <w:rFonts w:ascii="Arial" w:eastAsia="Arial" w:hAnsi="Arial" w:cs="Arial"/>
          <w:sz w:val="16"/>
          <w:szCs w:val="16"/>
          <w:lang w:val="es-ES"/>
        </w:rPr>
        <w:t xml:space="preserve"> (</w:t>
      </w:r>
      <w:proofErr w:type="spellStart"/>
      <w:r w:rsidRPr="003F697D">
        <w:rPr>
          <w:rFonts w:ascii="Arial" w:eastAsia="Arial" w:hAnsi="Arial" w:cs="Arial"/>
          <w:sz w:val="16"/>
          <w:szCs w:val="16"/>
          <w:lang w:val="es-ES"/>
        </w:rPr>
        <w:t>Ajuntament</w:t>
      </w:r>
      <w:proofErr w:type="spellEnd"/>
      <w:r w:rsidRPr="003F697D">
        <w:rPr>
          <w:rFonts w:ascii="Arial" w:eastAsia="Arial" w:hAnsi="Arial" w:cs="Arial"/>
          <w:sz w:val="16"/>
          <w:szCs w:val="16"/>
          <w:lang w:val="es-ES"/>
        </w:rPr>
        <w:t xml:space="preserve"> de Barcelona) (tamaño 8)</w:t>
      </w:r>
    </w:p>
    <w:p w14:paraId="359F4754" w14:textId="77777777" w:rsidR="000014BB" w:rsidRPr="003F697D" w:rsidRDefault="000014BB">
      <w:pPr>
        <w:rPr>
          <w:rFonts w:ascii="Arial" w:eastAsia="Arial" w:hAnsi="Arial" w:cs="Arial"/>
          <w:sz w:val="20"/>
          <w:szCs w:val="20"/>
          <w:lang w:val="es-ES"/>
        </w:rPr>
      </w:pPr>
    </w:p>
    <w:p w14:paraId="60F10C14" w14:textId="2032EF6B" w:rsidR="000014BB" w:rsidRPr="00F456AD" w:rsidRDefault="00FE68BD">
      <w:pPr>
        <w:rPr>
          <w:rFonts w:ascii="Arial" w:eastAsia="Arial" w:hAnsi="Arial" w:cs="Arial"/>
          <w:sz w:val="20"/>
          <w:szCs w:val="20"/>
          <w:lang w:val="en-GB"/>
        </w:rPr>
      </w:pPr>
      <w:r w:rsidRPr="00FE68BD">
        <w:rPr>
          <w:rFonts w:ascii="Arial" w:eastAsia="Arial" w:hAnsi="Arial" w:cs="Arial"/>
          <w:sz w:val="20"/>
          <w:szCs w:val="20"/>
          <w:lang w:val="en-GB"/>
        </w:rPr>
        <w:t xml:space="preserve">Formulas and/or equations can be inserted using the equation </w:t>
      </w:r>
      <w:proofErr w:type="gramStart"/>
      <w:r w:rsidRPr="00FE68BD">
        <w:rPr>
          <w:rFonts w:ascii="Arial" w:eastAsia="Arial" w:hAnsi="Arial" w:cs="Arial"/>
          <w:sz w:val="20"/>
          <w:szCs w:val="20"/>
          <w:lang w:val="en-GB"/>
        </w:rPr>
        <w:t>editor  integrated</w:t>
      </w:r>
      <w:proofErr w:type="gramEnd"/>
      <w:r w:rsidRPr="00FE68BD">
        <w:rPr>
          <w:rFonts w:ascii="Arial" w:eastAsia="Arial" w:hAnsi="Arial" w:cs="Arial"/>
          <w:sz w:val="20"/>
          <w:szCs w:val="20"/>
          <w:lang w:val="en-GB"/>
        </w:rPr>
        <w:t xml:space="preserve"> in Microsoft Word and will have a number in brackets to the right of them to indicate their order, for example:</w:t>
      </w:r>
    </w:p>
    <w:p w14:paraId="1A694870" w14:textId="77777777" w:rsidR="000014BB" w:rsidRPr="00F456AD" w:rsidRDefault="000014BB">
      <w:pPr>
        <w:rPr>
          <w:rFonts w:ascii="Arial" w:eastAsia="Arial" w:hAnsi="Arial" w:cs="Arial"/>
          <w:sz w:val="20"/>
          <w:szCs w:val="20"/>
          <w:lang w:val="en-GB"/>
        </w:rPr>
      </w:pPr>
    </w:p>
    <w:p w14:paraId="540CBD1D" w14:textId="77777777" w:rsidR="000014BB" w:rsidRPr="00F456AD" w:rsidRDefault="004C4DD3">
      <w:pPr>
        <w:widowControl w:val="0"/>
        <w:pBdr>
          <w:top w:val="nil"/>
          <w:left w:val="nil"/>
          <w:bottom w:val="nil"/>
          <w:right w:val="nil"/>
          <w:between w:val="nil"/>
        </w:pBdr>
        <w:tabs>
          <w:tab w:val="right" w:pos="9469"/>
        </w:tabs>
        <w:jc w:val="center"/>
        <w:rPr>
          <w:color w:val="000000"/>
          <w:sz w:val="22"/>
          <w:szCs w:val="22"/>
          <w:lang w:val="en-GB"/>
        </w:rPr>
      </w:pPr>
      <w:r w:rsidRPr="004C4DD3">
        <w:rPr>
          <w:noProof/>
          <w:color w:val="000000"/>
          <w:sz w:val="36"/>
          <w:szCs w:val="36"/>
          <w:vertAlign w:val="subscript"/>
          <w:lang w:val="en-GB"/>
        </w:rPr>
        <w:object w:dxaOrig="4048" w:dyaOrig="986" w14:anchorId="084F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5pt;height:49.5pt;mso-width-percent:0;mso-height-percent:0;mso-width-percent:0;mso-height-percent:0" o:ole="" fillcolor="window">
            <v:imagedata r:id="rId10" o:title=""/>
          </v:shape>
          <o:OLEObject Type="Embed" ProgID="Equation.3" ShapeID="_x0000_i1025" DrawAspect="Content" ObjectID="_1715003558" r:id="rId11"/>
        </w:object>
      </w:r>
      <w:r w:rsidR="0016039E" w:rsidRPr="00F456AD">
        <w:rPr>
          <w:color w:val="000000"/>
          <w:sz w:val="22"/>
          <w:szCs w:val="22"/>
          <w:lang w:val="en-GB"/>
        </w:rPr>
        <w:t>(1)</w:t>
      </w:r>
    </w:p>
    <w:p w14:paraId="07BFE5DE" w14:textId="77777777" w:rsidR="000014BB" w:rsidRPr="00F456AD" w:rsidRDefault="000014BB">
      <w:pPr>
        <w:spacing w:line="276" w:lineRule="auto"/>
        <w:rPr>
          <w:rFonts w:ascii="Arial" w:eastAsia="Arial" w:hAnsi="Arial" w:cs="Arial"/>
          <w:sz w:val="20"/>
          <w:szCs w:val="20"/>
          <w:lang w:val="en-GB"/>
        </w:rPr>
      </w:pPr>
    </w:p>
    <w:p w14:paraId="6B8F93F0" w14:textId="482AA1F0" w:rsidR="000014BB" w:rsidRPr="00F456AD" w:rsidRDefault="00FE68BD">
      <w:pPr>
        <w:spacing w:line="276" w:lineRule="auto"/>
        <w:rPr>
          <w:rFonts w:ascii="Arial" w:eastAsia="Arial" w:hAnsi="Arial" w:cs="Arial"/>
          <w:lang w:val="en-GB"/>
        </w:rPr>
      </w:pPr>
      <w:r w:rsidRPr="00FE68BD">
        <w:rPr>
          <w:rFonts w:ascii="Arial" w:eastAsia="Arial" w:hAnsi="Arial" w:cs="Arial"/>
          <w:sz w:val="20"/>
          <w:szCs w:val="20"/>
          <w:lang w:val="en-GB"/>
        </w:rPr>
        <w:t>The text continues here.</w:t>
      </w:r>
    </w:p>
    <w:p w14:paraId="7E2B60DC" w14:textId="77777777" w:rsidR="000014BB" w:rsidRPr="00F456AD" w:rsidRDefault="000014BB">
      <w:pPr>
        <w:spacing w:line="276" w:lineRule="auto"/>
        <w:rPr>
          <w:rFonts w:ascii="Arial" w:eastAsia="Arial" w:hAnsi="Arial" w:cs="Arial"/>
          <w:lang w:val="en-GB"/>
        </w:rPr>
      </w:pPr>
    </w:p>
    <w:p w14:paraId="612FCFBB" w14:textId="5E646429" w:rsidR="000014BB" w:rsidRPr="00F456AD" w:rsidRDefault="0016039E">
      <w:pPr>
        <w:keepNext/>
        <w:numPr>
          <w:ilvl w:val="0"/>
          <w:numId w:val="1"/>
        </w:numPr>
        <w:spacing w:line="276" w:lineRule="auto"/>
        <w:jc w:val="both"/>
        <w:rPr>
          <w:rFonts w:ascii="Arial" w:eastAsia="Arial" w:hAnsi="Arial" w:cs="Arial"/>
          <w:b/>
          <w:sz w:val="22"/>
          <w:szCs w:val="22"/>
          <w:lang w:val="en-GB"/>
        </w:rPr>
      </w:pPr>
      <w:r w:rsidRPr="00F456AD">
        <w:rPr>
          <w:rFonts w:ascii="Arial" w:eastAsia="Arial" w:hAnsi="Arial" w:cs="Arial"/>
          <w:b/>
          <w:sz w:val="22"/>
          <w:szCs w:val="22"/>
          <w:lang w:val="en-GB"/>
        </w:rPr>
        <w:t>S</w:t>
      </w:r>
      <w:r w:rsidR="00DC1054">
        <w:rPr>
          <w:rFonts w:ascii="Arial" w:eastAsia="Arial" w:hAnsi="Arial" w:cs="Arial"/>
          <w:b/>
          <w:sz w:val="22"/>
          <w:szCs w:val="22"/>
          <w:lang w:val="en-GB"/>
        </w:rPr>
        <w:t>econd title, size 11</w:t>
      </w:r>
    </w:p>
    <w:p w14:paraId="024123DC" w14:textId="77777777" w:rsidR="000014BB" w:rsidRPr="00F456AD" w:rsidRDefault="000014BB">
      <w:pPr>
        <w:spacing w:line="276" w:lineRule="auto"/>
        <w:rPr>
          <w:rFonts w:ascii="Arial" w:eastAsia="Arial" w:hAnsi="Arial" w:cs="Arial"/>
          <w:lang w:val="en-GB"/>
        </w:rPr>
      </w:pPr>
    </w:p>
    <w:p w14:paraId="3C38C769" w14:textId="19AA0310" w:rsidR="000014BB" w:rsidRPr="00F456AD" w:rsidRDefault="00DC1054">
      <w:pPr>
        <w:spacing w:line="276" w:lineRule="auto"/>
        <w:rPr>
          <w:rFonts w:ascii="Arial" w:eastAsia="Arial" w:hAnsi="Arial" w:cs="Arial"/>
          <w:lang w:val="en-GB"/>
        </w:rPr>
      </w:pPr>
      <w:r w:rsidRPr="00DC1054">
        <w:rPr>
          <w:rFonts w:ascii="Arial" w:eastAsia="Arial" w:hAnsi="Arial" w:cs="Arial"/>
          <w:sz w:val="20"/>
          <w:szCs w:val="20"/>
          <w:lang w:val="en-GB"/>
        </w:rPr>
        <w:t>Paragraph.</w:t>
      </w:r>
    </w:p>
    <w:p w14:paraId="6946CEB3" w14:textId="77777777" w:rsidR="000014BB" w:rsidRPr="00F456AD" w:rsidRDefault="000014BB">
      <w:pPr>
        <w:spacing w:line="276" w:lineRule="auto"/>
        <w:jc w:val="both"/>
        <w:rPr>
          <w:rFonts w:ascii="Arial" w:eastAsia="Arial" w:hAnsi="Arial" w:cs="Arial"/>
          <w:lang w:val="en-GB"/>
        </w:rPr>
      </w:pPr>
    </w:p>
    <w:p w14:paraId="7F7C5168" w14:textId="7406293E" w:rsidR="000014BB" w:rsidRPr="00DC1054" w:rsidRDefault="00DC1054" w:rsidP="00DC1054">
      <w:pPr>
        <w:spacing w:line="276" w:lineRule="auto"/>
        <w:jc w:val="both"/>
        <w:rPr>
          <w:rFonts w:ascii="Arial" w:eastAsia="Arial" w:hAnsi="Arial" w:cs="Arial"/>
          <w:b/>
          <w:sz w:val="22"/>
          <w:szCs w:val="22"/>
          <w:lang w:val="en-GB"/>
        </w:rPr>
      </w:pPr>
      <w:r w:rsidRPr="00DC1054">
        <w:rPr>
          <w:rFonts w:ascii="Arial" w:eastAsia="Arial" w:hAnsi="Arial" w:cs="Arial"/>
          <w:b/>
          <w:sz w:val="22"/>
          <w:szCs w:val="22"/>
          <w:lang w:val="en-GB"/>
        </w:rPr>
        <w:t>2.</w:t>
      </w:r>
      <w:r>
        <w:rPr>
          <w:rFonts w:ascii="Arial" w:eastAsia="Arial" w:hAnsi="Arial" w:cs="Arial"/>
          <w:b/>
          <w:sz w:val="22"/>
          <w:szCs w:val="22"/>
          <w:lang w:val="en-GB"/>
        </w:rPr>
        <w:tab/>
      </w:r>
      <w:r w:rsidRPr="00DC1054">
        <w:rPr>
          <w:rFonts w:ascii="Arial" w:eastAsia="Arial" w:hAnsi="Arial" w:cs="Arial"/>
          <w:b/>
          <w:sz w:val="22"/>
          <w:szCs w:val="22"/>
          <w:lang w:val="en-GB"/>
        </w:rPr>
        <w:t>Conclusions or Final title, always numbered, size 11.</w:t>
      </w:r>
    </w:p>
    <w:p w14:paraId="4CA14F16" w14:textId="77777777" w:rsidR="00DC1054" w:rsidRPr="00DC1054" w:rsidRDefault="00DC1054" w:rsidP="00DC1054">
      <w:pPr>
        <w:rPr>
          <w:lang w:val="en-GB"/>
        </w:rPr>
      </w:pPr>
    </w:p>
    <w:p w14:paraId="5F4C0F0C" w14:textId="6D136EF5" w:rsidR="000014BB" w:rsidRPr="00F456AD" w:rsidRDefault="00DC1054">
      <w:pPr>
        <w:spacing w:line="276" w:lineRule="auto"/>
        <w:jc w:val="both"/>
        <w:rPr>
          <w:rFonts w:ascii="Arial" w:eastAsia="Arial" w:hAnsi="Arial" w:cs="Arial"/>
          <w:sz w:val="20"/>
          <w:szCs w:val="20"/>
          <w:lang w:val="en-GB"/>
        </w:rPr>
      </w:pPr>
      <w:r>
        <w:rPr>
          <w:rFonts w:ascii="Arial" w:eastAsia="Arial" w:hAnsi="Arial" w:cs="Arial"/>
          <w:sz w:val="20"/>
          <w:szCs w:val="20"/>
          <w:lang w:val="en-GB"/>
        </w:rPr>
        <w:t>Final paragraph</w:t>
      </w:r>
      <w:r w:rsidR="0016039E" w:rsidRPr="00F456AD">
        <w:rPr>
          <w:rFonts w:ascii="Arial" w:eastAsia="Arial" w:hAnsi="Arial" w:cs="Arial"/>
          <w:sz w:val="20"/>
          <w:szCs w:val="20"/>
          <w:lang w:val="en-GB"/>
        </w:rPr>
        <w:t>.</w:t>
      </w:r>
    </w:p>
    <w:p w14:paraId="03EA1A67" w14:textId="77777777" w:rsidR="000014BB" w:rsidRPr="00F456AD" w:rsidRDefault="000014BB">
      <w:pPr>
        <w:spacing w:line="276" w:lineRule="auto"/>
        <w:jc w:val="both"/>
        <w:rPr>
          <w:rFonts w:ascii="Arial" w:eastAsia="Arial" w:hAnsi="Arial" w:cs="Arial"/>
          <w:sz w:val="20"/>
          <w:szCs w:val="20"/>
          <w:lang w:val="en-GB"/>
        </w:rPr>
      </w:pPr>
    </w:p>
    <w:p w14:paraId="0BA0D2F4" w14:textId="77777777" w:rsidR="00CC1382" w:rsidRDefault="00CC1382">
      <w:pPr>
        <w:spacing w:line="276" w:lineRule="auto"/>
        <w:jc w:val="both"/>
        <w:rPr>
          <w:rFonts w:ascii="Arial" w:eastAsia="Arial" w:hAnsi="Arial" w:cs="Arial"/>
          <w:b/>
          <w:sz w:val="20"/>
          <w:szCs w:val="20"/>
          <w:lang w:val="en-GB"/>
        </w:rPr>
      </w:pPr>
    </w:p>
    <w:p w14:paraId="6DB09B2A" w14:textId="33C98B0C" w:rsidR="000014BB" w:rsidRDefault="00CC1382">
      <w:pPr>
        <w:spacing w:line="276" w:lineRule="auto"/>
        <w:jc w:val="both"/>
        <w:rPr>
          <w:rFonts w:ascii="Arial" w:eastAsia="Arial" w:hAnsi="Arial" w:cs="Arial"/>
          <w:sz w:val="20"/>
          <w:szCs w:val="20"/>
          <w:lang w:val="en-GB"/>
        </w:rPr>
      </w:pPr>
      <w:r w:rsidRPr="00CC1382">
        <w:rPr>
          <w:rFonts w:ascii="Arial" w:eastAsia="Arial" w:hAnsi="Arial" w:cs="Arial"/>
          <w:b/>
          <w:sz w:val="20"/>
          <w:szCs w:val="20"/>
          <w:lang w:val="en-GB"/>
        </w:rPr>
        <w:lastRenderedPageBreak/>
        <w:t xml:space="preserve">Acknowledgements: </w:t>
      </w:r>
      <w:r w:rsidRPr="00CC1382">
        <w:rPr>
          <w:rFonts w:ascii="Arial" w:eastAsia="Arial" w:hAnsi="Arial" w:cs="Arial"/>
          <w:sz w:val="20"/>
          <w:szCs w:val="20"/>
          <w:lang w:val="en-GB"/>
        </w:rPr>
        <w:t>If this paper is the result of a funded project, it is advisable to include this information in this section.</w:t>
      </w:r>
    </w:p>
    <w:p w14:paraId="55E80BDF" w14:textId="77777777" w:rsidR="00CC1382" w:rsidRPr="00F456AD" w:rsidRDefault="00CC1382">
      <w:pPr>
        <w:spacing w:line="276" w:lineRule="auto"/>
        <w:jc w:val="both"/>
        <w:rPr>
          <w:rFonts w:ascii="Arial" w:eastAsia="Arial" w:hAnsi="Arial" w:cs="Arial"/>
          <w:sz w:val="20"/>
          <w:szCs w:val="20"/>
          <w:lang w:val="en-GB"/>
        </w:rPr>
      </w:pPr>
    </w:p>
    <w:p w14:paraId="7483DC3C" w14:textId="130CE910" w:rsidR="000014BB" w:rsidRPr="00CC1382" w:rsidRDefault="00CC1382">
      <w:pPr>
        <w:spacing w:line="276" w:lineRule="auto"/>
        <w:jc w:val="both"/>
        <w:rPr>
          <w:rFonts w:ascii="Arial" w:eastAsia="Arial" w:hAnsi="Arial" w:cs="Arial"/>
          <w:sz w:val="20"/>
          <w:szCs w:val="20"/>
          <w:lang w:val="en-GB"/>
        </w:rPr>
      </w:pPr>
      <w:r w:rsidRPr="00CC1382">
        <w:rPr>
          <w:rFonts w:ascii="Arial" w:eastAsia="Arial" w:hAnsi="Arial" w:cs="Arial"/>
          <w:b/>
          <w:sz w:val="20"/>
          <w:szCs w:val="20"/>
          <w:lang w:val="en-GB"/>
        </w:rPr>
        <w:t xml:space="preserve">Conflict of Interest: </w:t>
      </w:r>
      <w:r w:rsidRPr="00CC1382">
        <w:rPr>
          <w:rFonts w:ascii="Arial" w:eastAsia="Arial" w:hAnsi="Arial" w:cs="Arial"/>
          <w:sz w:val="20"/>
          <w:szCs w:val="20"/>
          <w:lang w:val="en-GB"/>
        </w:rPr>
        <w:t>The authors declare that there is no conflict of interest.</w:t>
      </w:r>
    </w:p>
    <w:p w14:paraId="01A4EBBA" w14:textId="7155D79C" w:rsidR="000014BB" w:rsidRDefault="000014BB">
      <w:pPr>
        <w:spacing w:line="276" w:lineRule="auto"/>
        <w:jc w:val="both"/>
        <w:rPr>
          <w:rFonts w:ascii="Arial" w:eastAsia="Arial" w:hAnsi="Arial" w:cs="Arial"/>
          <w:sz w:val="20"/>
          <w:szCs w:val="20"/>
          <w:lang w:val="en-GB"/>
        </w:rPr>
      </w:pPr>
    </w:p>
    <w:p w14:paraId="053D82D9" w14:textId="77777777" w:rsidR="00CC1382" w:rsidRPr="00F456AD" w:rsidRDefault="00CC1382">
      <w:pPr>
        <w:spacing w:line="276" w:lineRule="auto"/>
        <w:jc w:val="both"/>
        <w:rPr>
          <w:rFonts w:ascii="Arial" w:eastAsia="Arial" w:hAnsi="Arial" w:cs="Arial"/>
          <w:sz w:val="20"/>
          <w:szCs w:val="20"/>
          <w:lang w:val="en-GB"/>
        </w:rPr>
      </w:pPr>
    </w:p>
    <w:p w14:paraId="3563EF90" w14:textId="77777777" w:rsidR="00CC1382" w:rsidRPr="00CC1382" w:rsidRDefault="00CC1382" w:rsidP="00CC1382">
      <w:pPr>
        <w:spacing w:line="276" w:lineRule="auto"/>
        <w:jc w:val="both"/>
        <w:rPr>
          <w:rFonts w:ascii="Arial" w:eastAsia="Arial" w:hAnsi="Arial" w:cs="Arial"/>
          <w:b/>
          <w:sz w:val="22"/>
          <w:szCs w:val="22"/>
          <w:lang w:val="en-GB"/>
        </w:rPr>
      </w:pPr>
      <w:r w:rsidRPr="00CC1382">
        <w:rPr>
          <w:rFonts w:ascii="Arial" w:eastAsia="Arial" w:hAnsi="Arial" w:cs="Arial"/>
          <w:b/>
          <w:sz w:val="22"/>
          <w:szCs w:val="22"/>
          <w:lang w:val="en-GB"/>
        </w:rPr>
        <w:t>Bibliography</w:t>
      </w:r>
    </w:p>
    <w:p w14:paraId="55EA2880" w14:textId="77777777" w:rsidR="00CC1382" w:rsidRPr="00CC1382" w:rsidRDefault="00CC1382" w:rsidP="00CC1382">
      <w:pPr>
        <w:spacing w:line="276" w:lineRule="auto"/>
        <w:jc w:val="both"/>
        <w:rPr>
          <w:rFonts w:ascii="Arial" w:eastAsia="Arial" w:hAnsi="Arial" w:cs="Arial"/>
          <w:b/>
          <w:sz w:val="22"/>
          <w:szCs w:val="22"/>
          <w:lang w:val="en-GB"/>
        </w:rPr>
      </w:pPr>
    </w:p>
    <w:p w14:paraId="32E28EC7" w14:textId="63766977" w:rsidR="000014BB" w:rsidRPr="00CC1382" w:rsidRDefault="00CC1382" w:rsidP="00CC1382">
      <w:pPr>
        <w:spacing w:line="276" w:lineRule="auto"/>
        <w:jc w:val="both"/>
        <w:rPr>
          <w:rFonts w:ascii="Arial" w:eastAsia="Arial" w:hAnsi="Arial" w:cs="Arial"/>
          <w:sz w:val="22"/>
          <w:szCs w:val="22"/>
          <w:lang w:val="en-GB"/>
        </w:rPr>
      </w:pPr>
      <w:r w:rsidRPr="00CC1382">
        <w:rPr>
          <w:rFonts w:ascii="Arial" w:eastAsia="Arial" w:hAnsi="Arial" w:cs="Arial"/>
          <w:sz w:val="22"/>
          <w:szCs w:val="22"/>
          <w:lang w:val="en-GB"/>
        </w:rPr>
        <w:t>A thorough check will be made to ensure that there is a two-way relationship between the authors who are generically or textually cited in the text and the works cited in the bibliography. Bibliographical citations in the footnotes are not generally allowed, although they may be accepted if all of them are listed in the Bibliography section.</w:t>
      </w:r>
    </w:p>
    <w:p w14:paraId="7BA2844E" w14:textId="77777777" w:rsidR="00CC1382" w:rsidRPr="00F456AD" w:rsidRDefault="00CC1382" w:rsidP="00CC1382">
      <w:pPr>
        <w:spacing w:line="276" w:lineRule="auto"/>
        <w:jc w:val="both"/>
        <w:rPr>
          <w:rFonts w:ascii="Arial" w:eastAsia="Arial" w:hAnsi="Arial" w:cs="Arial"/>
          <w:sz w:val="20"/>
          <w:szCs w:val="20"/>
          <w:lang w:val="en-GB"/>
        </w:rPr>
      </w:pPr>
    </w:p>
    <w:p w14:paraId="761CF7AE" w14:textId="5AB2969C" w:rsidR="000014BB" w:rsidRDefault="00CC1382">
      <w:pPr>
        <w:spacing w:line="276" w:lineRule="auto"/>
        <w:jc w:val="both"/>
        <w:rPr>
          <w:rFonts w:ascii="Arial" w:eastAsia="Arial" w:hAnsi="Arial" w:cs="Arial"/>
          <w:sz w:val="20"/>
          <w:szCs w:val="20"/>
          <w:lang w:val="en-GB"/>
        </w:rPr>
      </w:pPr>
      <w:r w:rsidRPr="00CC1382">
        <w:rPr>
          <w:rFonts w:ascii="Arial" w:eastAsia="Arial" w:hAnsi="Arial" w:cs="Arial"/>
          <w:sz w:val="20"/>
          <w:szCs w:val="20"/>
          <w:lang w:val="en-GB"/>
        </w:rPr>
        <w:t xml:space="preserve">APA style should be used, according to the following </w:t>
      </w:r>
      <w:r w:rsidR="00E05FDC">
        <w:rPr>
          <w:rFonts w:ascii="Arial" w:eastAsia="Arial" w:hAnsi="Arial" w:cs="Arial"/>
          <w:sz w:val="20"/>
          <w:szCs w:val="20"/>
          <w:lang w:val="en-GB"/>
        </w:rPr>
        <w:t>examples</w:t>
      </w:r>
      <w:r>
        <w:rPr>
          <w:rFonts w:ascii="Arial" w:eastAsia="Arial" w:hAnsi="Arial" w:cs="Arial"/>
          <w:sz w:val="20"/>
          <w:szCs w:val="20"/>
          <w:lang w:val="en-GB"/>
        </w:rPr>
        <w:t>:</w:t>
      </w:r>
    </w:p>
    <w:p w14:paraId="2777F19C" w14:textId="1048C780" w:rsidR="00CC1382" w:rsidRDefault="00CC1382">
      <w:pPr>
        <w:spacing w:line="276" w:lineRule="auto"/>
        <w:jc w:val="both"/>
        <w:rPr>
          <w:rFonts w:ascii="Arial" w:eastAsia="Arial" w:hAnsi="Arial" w:cs="Arial"/>
          <w:sz w:val="20"/>
          <w:szCs w:val="20"/>
          <w:lang w:val="en-GB"/>
        </w:rPr>
      </w:pPr>
    </w:p>
    <w:p w14:paraId="4CF7A2AE" w14:textId="77777777" w:rsidR="00E05FDC" w:rsidRPr="003F697D" w:rsidRDefault="00E05FDC" w:rsidP="00E05FDC">
      <w:pPr>
        <w:spacing w:line="276" w:lineRule="auto"/>
        <w:rPr>
          <w:rFonts w:ascii="Arial" w:eastAsia="Arial" w:hAnsi="Arial" w:cs="Arial"/>
          <w:b/>
          <w:bCs/>
          <w:sz w:val="20"/>
          <w:szCs w:val="20"/>
          <w:lang w:val="en-US"/>
        </w:rPr>
      </w:pPr>
      <w:r w:rsidRPr="003F697D">
        <w:rPr>
          <w:rFonts w:ascii="Arial" w:eastAsia="Arial" w:hAnsi="Arial" w:cs="Arial"/>
          <w:b/>
          <w:bCs/>
          <w:sz w:val="20"/>
          <w:szCs w:val="20"/>
          <w:lang w:val="en-US"/>
        </w:rPr>
        <w:t>Books</w:t>
      </w:r>
    </w:p>
    <w:p w14:paraId="5328DB0E"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Format:</w:t>
      </w:r>
      <w:r w:rsidRPr="003F697D">
        <w:rPr>
          <w:rFonts w:ascii="Arial" w:eastAsia="Arial" w:hAnsi="Arial" w:cs="Arial"/>
          <w:sz w:val="20"/>
          <w:szCs w:val="20"/>
          <w:lang w:val="en-US"/>
        </w:rPr>
        <w:br/>
        <w:t>Author's last name, first initial. (Publication date). </w:t>
      </w:r>
      <w:r w:rsidRPr="003F697D">
        <w:rPr>
          <w:rFonts w:ascii="Arial" w:eastAsia="Arial" w:hAnsi="Arial" w:cs="Arial"/>
          <w:i/>
          <w:iCs/>
          <w:sz w:val="20"/>
          <w:szCs w:val="20"/>
          <w:lang w:val="en-US"/>
        </w:rPr>
        <w:t>Book title</w:t>
      </w:r>
      <w:r w:rsidRPr="003F697D">
        <w:rPr>
          <w:rFonts w:ascii="Arial" w:eastAsia="Arial" w:hAnsi="Arial" w:cs="Arial"/>
          <w:sz w:val="20"/>
          <w:szCs w:val="20"/>
          <w:lang w:val="en-US"/>
        </w:rPr>
        <w:t>. Additional information. City of publication: Publishing company.</w:t>
      </w:r>
    </w:p>
    <w:p w14:paraId="61688CDD"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Examples:</w:t>
      </w:r>
    </w:p>
    <w:p w14:paraId="02F0DFE4"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Allen, T. (1974). </w:t>
      </w:r>
      <w:r w:rsidRPr="003F697D">
        <w:rPr>
          <w:rFonts w:ascii="Arial" w:eastAsia="Arial" w:hAnsi="Arial" w:cs="Arial"/>
          <w:i/>
          <w:iCs/>
          <w:sz w:val="20"/>
          <w:szCs w:val="20"/>
          <w:lang w:val="en-US"/>
        </w:rPr>
        <w:t>Vanishing wildlife of North America</w:t>
      </w:r>
      <w:r w:rsidRPr="003F697D">
        <w:rPr>
          <w:rFonts w:ascii="Arial" w:eastAsia="Arial" w:hAnsi="Arial" w:cs="Arial"/>
          <w:sz w:val="20"/>
          <w:szCs w:val="20"/>
          <w:lang w:val="en-US"/>
        </w:rPr>
        <w:t>. Washington, D.C.: National Geographic Society.</w:t>
      </w:r>
    </w:p>
    <w:p w14:paraId="6DC9ECFD"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Boorstin, D. (1992). </w:t>
      </w:r>
      <w:r w:rsidRPr="003F697D">
        <w:rPr>
          <w:rFonts w:ascii="Arial" w:eastAsia="Arial" w:hAnsi="Arial" w:cs="Arial"/>
          <w:i/>
          <w:iCs/>
          <w:sz w:val="20"/>
          <w:szCs w:val="20"/>
          <w:lang w:val="en-US"/>
        </w:rPr>
        <w:t>The creators: A history of the heroes of the imagination</w:t>
      </w:r>
      <w:r w:rsidRPr="003F697D">
        <w:rPr>
          <w:rFonts w:ascii="Arial" w:eastAsia="Arial" w:hAnsi="Arial" w:cs="Arial"/>
          <w:sz w:val="20"/>
          <w:szCs w:val="20"/>
          <w:lang w:val="en-US"/>
        </w:rPr>
        <w:t>. New York: Random House.</w:t>
      </w:r>
    </w:p>
    <w:p w14:paraId="7695AAD5"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 xml:space="preserve">Nicol, A. M., &amp; </w:t>
      </w:r>
      <w:proofErr w:type="spellStart"/>
      <w:r w:rsidRPr="003F697D">
        <w:rPr>
          <w:rFonts w:ascii="Arial" w:eastAsia="Arial" w:hAnsi="Arial" w:cs="Arial"/>
          <w:sz w:val="20"/>
          <w:szCs w:val="20"/>
          <w:lang w:val="en-US"/>
        </w:rPr>
        <w:t>Pexman</w:t>
      </w:r>
      <w:proofErr w:type="spellEnd"/>
      <w:r w:rsidRPr="003F697D">
        <w:rPr>
          <w:rFonts w:ascii="Arial" w:eastAsia="Arial" w:hAnsi="Arial" w:cs="Arial"/>
          <w:sz w:val="20"/>
          <w:szCs w:val="20"/>
          <w:lang w:val="en-US"/>
        </w:rPr>
        <w:t>, P. M. (1999).</w:t>
      </w:r>
      <w:r w:rsidRPr="003F697D">
        <w:rPr>
          <w:rFonts w:ascii="Arial" w:eastAsia="Arial" w:hAnsi="Arial" w:cs="Arial"/>
          <w:i/>
          <w:iCs/>
          <w:sz w:val="20"/>
          <w:szCs w:val="20"/>
          <w:lang w:val="en-US"/>
        </w:rPr>
        <w:t> Presenting your findings: A practical guide for creating tables</w:t>
      </w:r>
      <w:r w:rsidRPr="003F697D">
        <w:rPr>
          <w:rFonts w:ascii="Arial" w:eastAsia="Arial" w:hAnsi="Arial" w:cs="Arial"/>
          <w:sz w:val="20"/>
          <w:szCs w:val="20"/>
          <w:lang w:val="en-US"/>
        </w:rPr>
        <w:t>. Washington, DC: American Psychological Association.</w:t>
      </w:r>
    </w:p>
    <w:p w14:paraId="66C7A723"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Searles, B., &amp; Last, M. (1979). </w:t>
      </w:r>
      <w:r w:rsidRPr="003F697D">
        <w:rPr>
          <w:rFonts w:ascii="Arial" w:eastAsia="Arial" w:hAnsi="Arial" w:cs="Arial"/>
          <w:i/>
          <w:iCs/>
          <w:sz w:val="20"/>
          <w:szCs w:val="20"/>
          <w:lang w:val="en-US"/>
        </w:rPr>
        <w:t>A reader's guide to science fiction</w:t>
      </w:r>
      <w:r w:rsidRPr="003F697D">
        <w:rPr>
          <w:rFonts w:ascii="Arial" w:eastAsia="Arial" w:hAnsi="Arial" w:cs="Arial"/>
          <w:sz w:val="20"/>
          <w:szCs w:val="20"/>
          <w:lang w:val="en-US"/>
        </w:rPr>
        <w:t>. New York: Facts on File, Inc.</w:t>
      </w:r>
    </w:p>
    <w:p w14:paraId="1463CA00"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Toomer, J. (1988). </w:t>
      </w:r>
      <w:r w:rsidRPr="003F697D">
        <w:rPr>
          <w:rFonts w:ascii="Arial" w:eastAsia="Arial" w:hAnsi="Arial" w:cs="Arial"/>
          <w:i/>
          <w:iCs/>
          <w:sz w:val="20"/>
          <w:szCs w:val="20"/>
          <w:lang w:val="en-US"/>
        </w:rPr>
        <w:t>Cane</w:t>
      </w:r>
      <w:r w:rsidRPr="003F697D">
        <w:rPr>
          <w:rFonts w:ascii="Arial" w:eastAsia="Arial" w:hAnsi="Arial" w:cs="Arial"/>
          <w:sz w:val="20"/>
          <w:szCs w:val="20"/>
          <w:lang w:val="en-US"/>
        </w:rPr>
        <w:t>. Ed. Darwin T. Turner. New York: Norton.</w:t>
      </w:r>
    </w:p>
    <w:p w14:paraId="2CEC3DE0" w14:textId="77777777" w:rsidR="00E05FDC" w:rsidRPr="003F697D" w:rsidRDefault="00E05FDC" w:rsidP="00E05FDC">
      <w:pPr>
        <w:spacing w:line="276" w:lineRule="auto"/>
        <w:rPr>
          <w:rFonts w:ascii="Arial" w:eastAsia="Arial" w:hAnsi="Arial" w:cs="Arial"/>
          <w:b/>
          <w:bCs/>
          <w:sz w:val="20"/>
          <w:szCs w:val="20"/>
          <w:lang w:val="en-US"/>
        </w:rPr>
      </w:pPr>
    </w:p>
    <w:p w14:paraId="53492523" w14:textId="42A772CF" w:rsidR="00E05FDC" w:rsidRPr="003F697D" w:rsidRDefault="00E05FDC" w:rsidP="00E05FDC">
      <w:pPr>
        <w:spacing w:line="276" w:lineRule="auto"/>
        <w:rPr>
          <w:rFonts w:ascii="Arial" w:eastAsia="Arial" w:hAnsi="Arial" w:cs="Arial"/>
          <w:b/>
          <w:bCs/>
          <w:sz w:val="20"/>
          <w:szCs w:val="20"/>
          <w:lang w:val="en-US"/>
        </w:rPr>
      </w:pPr>
      <w:r w:rsidRPr="003F697D">
        <w:rPr>
          <w:rFonts w:ascii="Arial" w:eastAsia="Arial" w:hAnsi="Arial" w:cs="Arial"/>
          <w:b/>
          <w:bCs/>
          <w:sz w:val="20"/>
          <w:szCs w:val="20"/>
          <w:lang w:val="en-US"/>
        </w:rPr>
        <w:t>Encyclopedia &amp; Dictionary</w:t>
      </w:r>
    </w:p>
    <w:p w14:paraId="38227FF7"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Format:</w:t>
      </w:r>
      <w:r w:rsidRPr="003F697D">
        <w:rPr>
          <w:rFonts w:ascii="Arial" w:eastAsia="Arial" w:hAnsi="Arial" w:cs="Arial"/>
          <w:sz w:val="20"/>
          <w:szCs w:val="20"/>
          <w:lang w:val="en-US"/>
        </w:rPr>
        <w:br/>
        <w:t>Author's last name, first initial. (Date). Title of Article. </w:t>
      </w:r>
      <w:r w:rsidRPr="003F697D">
        <w:rPr>
          <w:rFonts w:ascii="Arial" w:eastAsia="Arial" w:hAnsi="Arial" w:cs="Arial"/>
          <w:i/>
          <w:iCs/>
          <w:sz w:val="20"/>
          <w:szCs w:val="20"/>
          <w:lang w:val="en-US"/>
        </w:rPr>
        <w:t>Title of Encyclopedia</w:t>
      </w:r>
      <w:r w:rsidRPr="003F697D">
        <w:rPr>
          <w:rFonts w:ascii="Arial" w:eastAsia="Arial" w:hAnsi="Arial" w:cs="Arial"/>
          <w:sz w:val="20"/>
          <w:szCs w:val="20"/>
          <w:lang w:val="en-US"/>
        </w:rPr>
        <w:t> (Volume, pages). City of publication: Publishing company.</w:t>
      </w:r>
    </w:p>
    <w:p w14:paraId="1E93EED0"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Examples:</w:t>
      </w:r>
    </w:p>
    <w:p w14:paraId="2C3D715D"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Bergmann, P. G. (1993). Relativity. In </w:t>
      </w:r>
      <w:r w:rsidRPr="003F697D">
        <w:rPr>
          <w:rFonts w:ascii="Arial" w:eastAsia="Arial" w:hAnsi="Arial" w:cs="Arial"/>
          <w:i/>
          <w:iCs/>
          <w:sz w:val="20"/>
          <w:szCs w:val="20"/>
          <w:lang w:val="en-US"/>
        </w:rPr>
        <w:t xml:space="preserve">The new encyclopedia </w:t>
      </w:r>
      <w:proofErr w:type="spellStart"/>
      <w:r w:rsidRPr="003F697D">
        <w:rPr>
          <w:rFonts w:ascii="Arial" w:eastAsia="Arial" w:hAnsi="Arial" w:cs="Arial"/>
          <w:i/>
          <w:iCs/>
          <w:sz w:val="20"/>
          <w:szCs w:val="20"/>
          <w:lang w:val="en-US"/>
        </w:rPr>
        <w:t>britannica</w:t>
      </w:r>
      <w:proofErr w:type="spellEnd"/>
      <w:r w:rsidRPr="003F697D">
        <w:rPr>
          <w:rFonts w:ascii="Arial" w:eastAsia="Arial" w:hAnsi="Arial" w:cs="Arial"/>
          <w:sz w:val="20"/>
          <w:szCs w:val="20"/>
          <w:lang w:val="en-US"/>
        </w:rPr>
        <w:t> (Vol. 26, pp. 501-508). Chicago: Encyclopedia Britannica.</w:t>
      </w:r>
    </w:p>
    <w:p w14:paraId="4C32C16B"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i/>
          <w:iCs/>
          <w:sz w:val="20"/>
          <w:szCs w:val="20"/>
          <w:lang w:val="en-US"/>
        </w:rPr>
        <w:t>Merriam-Webster's collegiate dictionary</w:t>
      </w:r>
      <w:r w:rsidRPr="003F697D">
        <w:rPr>
          <w:rFonts w:ascii="Arial" w:eastAsia="Arial" w:hAnsi="Arial" w:cs="Arial"/>
          <w:sz w:val="20"/>
          <w:szCs w:val="20"/>
          <w:lang w:val="en-US"/>
        </w:rPr>
        <w:t> (10th ed.). (1993). Springfield, MA: Merriam-Webster.</w:t>
      </w:r>
    </w:p>
    <w:p w14:paraId="52330E65" w14:textId="77777777" w:rsidR="00E05FDC" w:rsidRPr="003F697D" w:rsidRDefault="00E05FDC" w:rsidP="00E05FDC">
      <w:pPr>
        <w:spacing w:line="276" w:lineRule="auto"/>
        <w:rPr>
          <w:rFonts w:ascii="Arial" w:eastAsia="Arial" w:hAnsi="Arial" w:cs="Arial"/>
          <w:sz w:val="20"/>
          <w:szCs w:val="20"/>
          <w:lang w:val="en-US"/>
        </w:rPr>
      </w:pPr>
      <w:proofErr w:type="spellStart"/>
      <w:r w:rsidRPr="003F697D">
        <w:rPr>
          <w:rFonts w:ascii="Arial" w:eastAsia="Arial" w:hAnsi="Arial" w:cs="Arial"/>
          <w:sz w:val="20"/>
          <w:szCs w:val="20"/>
          <w:lang w:val="en-US"/>
        </w:rPr>
        <w:t>Pettingill</w:t>
      </w:r>
      <w:proofErr w:type="spellEnd"/>
      <w:r w:rsidRPr="003F697D">
        <w:rPr>
          <w:rFonts w:ascii="Arial" w:eastAsia="Arial" w:hAnsi="Arial" w:cs="Arial"/>
          <w:sz w:val="20"/>
          <w:szCs w:val="20"/>
          <w:lang w:val="en-US"/>
        </w:rPr>
        <w:t>, O. S., Jr. (1980). Falcon and Falconry. </w:t>
      </w:r>
      <w:r w:rsidRPr="003F697D">
        <w:rPr>
          <w:rFonts w:ascii="Arial" w:eastAsia="Arial" w:hAnsi="Arial" w:cs="Arial"/>
          <w:i/>
          <w:iCs/>
          <w:sz w:val="20"/>
          <w:szCs w:val="20"/>
          <w:lang w:val="en-US"/>
        </w:rPr>
        <w:t>World book encyclopedia</w:t>
      </w:r>
      <w:r w:rsidRPr="003F697D">
        <w:rPr>
          <w:rFonts w:ascii="Arial" w:eastAsia="Arial" w:hAnsi="Arial" w:cs="Arial"/>
          <w:sz w:val="20"/>
          <w:szCs w:val="20"/>
          <w:lang w:val="en-US"/>
        </w:rPr>
        <w:t>. (pp. 150-155). Chicago: World Book.</w:t>
      </w:r>
    </w:p>
    <w:p w14:paraId="0BBC2172"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Tobias, R. (1991). Thurber, James. </w:t>
      </w:r>
      <w:r w:rsidRPr="003F697D">
        <w:rPr>
          <w:rFonts w:ascii="Arial" w:eastAsia="Arial" w:hAnsi="Arial" w:cs="Arial"/>
          <w:i/>
          <w:iCs/>
          <w:sz w:val="20"/>
          <w:szCs w:val="20"/>
          <w:lang w:val="en-US"/>
        </w:rPr>
        <w:t xml:space="preserve">Encyclopedia </w:t>
      </w:r>
      <w:proofErr w:type="spellStart"/>
      <w:r w:rsidRPr="003F697D">
        <w:rPr>
          <w:rFonts w:ascii="Arial" w:eastAsia="Arial" w:hAnsi="Arial" w:cs="Arial"/>
          <w:i/>
          <w:iCs/>
          <w:sz w:val="20"/>
          <w:szCs w:val="20"/>
          <w:lang w:val="en-US"/>
        </w:rPr>
        <w:t>americana</w:t>
      </w:r>
      <w:proofErr w:type="spellEnd"/>
      <w:r w:rsidRPr="003F697D">
        <w:rPr>
          <w:rFonts w:ascii="Arial" w:eastAsia="Arial" w:hAnsi="Arial" w:cs="Arial"/>
          <w:sz w:val="20"/>
          <w:szCs w:val="20"/>
          <w:lang w:val="en-US"/>
        </w:rPr>
        <w:t>. (p. 600). New York: Scholastic Library Publishing.</w:t>
      </w:r>
    </w:p>
    <w:p w14:paraId="0EC0A605" w14:textId="77777777" w:rsidR="00E05FDC" w:rsidRPr="003F697D" w:rsidRDefault="00E05FDC" w:rsidP="00E05FDC">
      <w:pPr>
        <w:spacing w:line="276" w:lineRule="auto"/>
        <w:rPr>
          <w:rFonts w:ascii="Arial" w:eastAsia="Arial" w:hAnsi="Arial" w:cs="Arial"/>
          <w:b/>
          <w:bCs/>
          <w:sz w:val="20"/>
          <w:szCs w:val="20"/>
          <w:lang w:val="en-US"/>
        </w:rPr>
      </w:pPr>
    </w:p>
    <w:p w14:paraId="4B5BC358" w14:textId="7E0E8992" w:rsidR="00E05FDC" w:rsidRPr="003F697D" w:rsidRDefault="00E05FDC" w:rsidP="00E05FDC">
      <w:pPr>
        <w:spacing w:line="276" w:lineRule="auto"/>
        <w:rPr>
          <w:rFonts w:ascii="Arial" w:eastAsia="Arial" w:hAnsi="Arial" w:cs="Arial"/>
          <w:b/>
          <w:bCs/>
          <w:sz w:val="20"/>
          <w:szCs w:val="20"/>
          <w:lang w:val="en-US"/>
        </w:rPr>
      </w:pPr>
      <w:r w:rsidRPr="003F697D">
        <w:rPr>
          <w:rFonts w:ascii="Arial" w:eastAsia="Arial" w:hAnsi="Arial" w:cs="Arial"/>
          <w:b/>
          <w:bCs/>
          <w:sz w:val="20"/>
          <w:szCs w:val="20"/>
          <w:lang w:val="en-US"/>
        </w:rPr>
        <w:t>Magazine &amp; Newspaper Articles</w:t>
      </w:r>
    </w:p>
    <w:p w14:paraId="1A61D1E6"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Format:</w:t>
      </w:r>
      <w:r w:rsidRPr="003F697D">
        <w:rPr>
          <w:rFonts w:ascii="Arial" w:eastAsia="Arial" w:hAnsi="Arial" w:cs="Arial"/>
          <w:sz w:val="20"/>
          <w:szCs w:val="20"/>
          <w:lang w:val="en-US"/>
        </w:rPr>
        <w:br/>
        <w:t>Author's last name, first initial. (Publication date). Article title. </w:t>
      </w:r>
      <w:r w:rsidRPr="003F697D">
        <w:rPr>
          <w:rFonts w:ascii="Arial" w:eastAsia="Arial" w:hAnsi="Arial" w:cs="Arial"/>
          <w:i/>
          <w:iCs/>
          <w:sz w:val="20"/>
          <w:szCs w:val="20"/>
          <w:lang w:val="en-US"/>
        </w:rPr>
        <w:t xml:space="preserve">Periodical title, volume </w:t>
      </w:r>
      <w:proofErr w:type="gramStart"/>
      <w:r w:rsidRPr="003F697D">
        <w:rPr>
          <w:rFonts w:ascii="Arial" w:eastAsia="Arial" w:hAnsi="Arial" w:cs="Arial"/>
          <w:i/>
          <w:iCs/>
          <w:sz w:val="20"/>
          <w:szCs w:val="20"/>
          <w:lang w:val="en-US"/>
        </w:rPr>
        <w:t>number(</w:t>
      </w:r>
      <w:proofErr w:type="gramEnd"/>
      <w:r w:rsidRPr="003F697D">
        <w:rPr>
          <w:rFonts w:ascii="Arial" w:eastAsia="Arial" w:hAnsi="Arial" w:cs="Arial"/>
          <w:i/>
          <w:iCs/>
          <w:sz w:val="20"/>
          <w:szCs w:val="20"/>
          <w:lang w:val="en-US"/>
        </w:rPr>
        <w:t>issue number if available)</w:t>
      </w:r>
      <w:r w:rsidRPr="003F697D">
        <w:rPr>
          <w:rFonts w:ascii="Arial" w:eastAsia="Arial" w:hAnsi="Arial" w:cs="Arial"/>
          <w:sz w:val="20"/>
          <w:szCs w:val="20"/>
          <w:lang w:val="en-US"/>
        </w:rPr>
        <w:t>, inclusive pages.</w:t>
      </w:r>
      <w:r w:rsidRPr="003F697D">
        <w:rPr>
          <w:rFonts w:ascii="Arial" w:eastAsia="Arial" w:hAnsi="Arial" w:cs="Arial"/>
          <w:sz w:val="20"/>
          <w:szCs w:val="20"/>
          <w:lang w:val="en-US"/>
        </w:rPr>
        <w:br/>
      </w:r>
      <w:r w:rsidRPr="003F697D">
        <w:rPr>
          <w:rFonts w:ascii="Arial" w:eastAsia="Arial" w:hAnsi="Arial" w:cs="Arial"/>
          <w:sz w:val="20"/>
          <w:szCs w:val="20"/>
          <w:lang w:val="en-US"/>
        </w:rPr>
        <w:lastRenderedPageBreak/>
        <w:br/>
        <w:t>Note: Do not enclose the title in quotation marks. Put a period after the title. If a periodical includes a volume number, italicize it and then give the page range (in regular type) without "pp." If the periodical does not use volume numbers, as in newspapers, use </w:t>
      </w:r>
      <w:r w:rsidRPr="003F697D">
        <w:rPr>
          <w:rFonts w:ascii="Arial" w:eastAsia="Arial" w:hAnsi="Arial" w:cs="Arial"/>
          <w:i/>
          <w:iCs/>
          <w:sz w:val="20"/>
          <w:szCs w:val="20"/>
          <w:lang w:val="en-US"/>
        </w:rPr>
        <w:t>p</w:t>
      </w:r>
      <w:r w:rsidRPr="003F697D">
        <w:rPr>
          <w:rFonts w:ascii="Arial" w:eastAsia="Arial" w:hAnsi="Arial" w:cs="Arial"/>
          <w:sz w:val="20"/>
          <w:szCs w:val="20"/>
          <w:lang w:val="en-US"/>
        </w:rPr>
        <w:t>. or </w:t>
      </w:r>
      <w:r w:rsidRPr="003F697D">
        <w:rPr>
          <w:rFonts w:ascii="Arial" w:eastAsia="Arial" w:hAnsi="Arial" w:cs="Arial"/>
          <w:i/>
          <w:iCs/>
          <w:sz w:val="20"/>
          <w:szCs w:val="20"/>
          <w:lang w:val="en-US"/>
        </w:rPr>
        <w:t>pp</w:t>
      </w:r>
      <w:r w:rsidRPr="003F697D">
        <w:rPr>
          <w:rFonts w:ascii="Arial" w:eastAsia="Arial" w:hAnsi="Arial" w:cs="Arial"/>
          <w:sz w:val="20"/>
          <w:szCs w:val="20"/>
          <w:lang w:val="en-US"/>
        </w:rPr>
        <w:t>. for page numbers.</w:t>
      </w:r>
      <w:r w:rsidRPr="003F697D">
        <w:rPr>
          <w:rFonts w:ascii="Arial" w:eastAsia="Arial" w:hAnsi="Arial" w:cs="Arial"/>
          <w:sz w:val="20"/>
          <w:szCs w:val="20"/>
          <w:lang w:val="en-US"/>
        </w:rPr>
        <w:br/>
        <w:t>Note: Unlike other periodicals, p. or pp. precedes page numbers for a newspaper reference in APA style.</w:t>
      </w:r>
    </w:p>
    <w:p w14:paraId="35BE309C"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Examples:</w:t>
      </w:r>
    </w:p>
    <w:p w14:paraId="5C5B9228"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Harlow, H. F. (1983). Fundamentals for preparing psychology journal articles. </w:t>
      </w:r>
      <w:r w:rsidRPr="003F697D">
        <w:rPr>
          <w:rFonts w:ascii="Arial" w:eastAsia="Arial" w:hAnsi="Arial" w:cs="Arial"/>
          <w:i/>
          <w:iCs/>
          <w:sz w:val="20"/>
          <w:szCs w:val="20"/>
          <w:lang w:val="en-US"/>
        </w:rPr>
        <w:t>Journal of Comparative and Physiological Psychology, 55</w:t>
      </w:r>
      <w:r w:rsidRPr="003F697D">
        <w:rPr>
          <w:rFonts w:ascii="Arial" w:eastAsia="Arial" w:hAnsi="Arial" w:cs="Arial"/>
          <w:sz w:val="20"/>
          <w:szCs w:val="20"/>
          <w:lang w:val="en-US"/>
        </w:rPr>
        <w:t>, 893-896.</w:t>
      </w:r>
    </w:p>
    <w:p w14:paraId="4002FF4B"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Henry, W. A., III. (1990, April 9). Making the grade in today's schools. </w:t>
      </w:r>
      <w:r w:rsidRPr="003F697D">
        <w:rPr>
          <w:rFonts w:ascii="Arial" w:eastAsia="Arial" w:hAnsi="Arial" w:cs="Arial"/>
          <w:i/>
          <w:iCs/>
          <w:sz w:val="20"/>
          <w:szCs w:val="20"/>
          <w:lang w:val="en-US"/>
        </w:rPr>
        <w:t>Time, 135</w:t>
      </w:r>
      <w:r w:rsidRPr="003F697D">
        <w:rPr>
          <w:rFonts w:ascii="Arial" w:eastAsia="Arial" w:hAnsi="Arial" w:cs="Arial"/>
          <w:sz w:val="20"/>
          <w:szCs w:val="20"/>
          <w:lang w:val="en-US"/>
        </w:rPr>
        <w:t>, 28-31.</w:t>
      </w:r>
    </w:p>
    <w:p w14:paraId="4E08B643" w14:textId="77777777" w:rsidR="00E05FDC" w:rsidRPr="003F697D" w:rsidRDefault="00E05FDC" w:rsidP="00E05FDC">
      <w:pPr>
        <w:spacing w:line="276" w:lineRule="auto"/>
        <w:rPr>
          <w:rFonts w:ascii="Arial" w:eastAsia="Arial" w:hAnsi="Arial" w:cs="Arial"/>
          <w:sz w:val="20"/>
          <w:szCs w:val="20"/>
          <w:lang w:val="en-US"/>
        </w:rPr>
      </w:pPr>
      <w:proofErr w:type="spellStart"/>
      <w:r w:rsidRPr="003F697D">
        <w:rPr>
          <w:rFonts w:ascii="Arial" w:eastAsia="Arial" w:hAnsi="Arial" w:cs="Arial"/>
          <w:sz w:val="20"/>
          <w:szCs w:val="20"/>
          <w:lang w:val="en-US"/>
        </w:rPr>
        <w:t>Kalette</w:t>
      </w:r>
      <w:proofErr w:type="spellEnd"/>
      <w:r w:rsidRPr="003F697D">
        <w:rPr>
          <w:rFonts w:ascii="Arial" w:eastAsia="Arial" w:hAnsi="Arial" w:cs="Arial"/>
          <w:sz w:val="20"/>
          <w:szCs w:val="20"/>
          <w:lang w:val="en-US"/>
        </w:rPr>
        <w:t>, D. (1986, July 21). California town counts town to big quake. </w:t>
      </w:r>
      <w:r w:rsidRPr="003F697D">
        <w:rPr>
          <w:rFonts w:ascii="Arial" w:eastAsia="Arial" w:hAnsi="Arial" w:cs="Arial"/>
          <w:i/>
          <w:iCs/>
          <w:sz w:val="20"/>
          <w:szCs w:val="20"/>
          <w:lang w:val="en-US"/>
        </w:rPr>
        <w:t>USA Today, 9</w:t>
      </w:r>
      <w:r w:rsidRPr="003F697D">
        <w:rPr>
          <w:rFonts w:ascii="Arial" w:eastAsia="Arial" w:hAnsi="Arial" w:cs="Arial"/>
          <w:sz w:val="20"/>
          <w:szCs w:val="20"/>
          <w:lang w:val="en-US"/>
        </w:rPr>
        <w:t>, p. A1.</w:t>
      </w:r>
    </w:p>
    <w:p w14:paraId="3F451643" w14:textId="77777777" w:rsidR="00E05FDC" w:rsidRPr="003F697D" w:rsidRDefault="00E05FDC" w:rsidP="00E05FDC">
      <w:pPr>
        <w:spacing w:line="276" w:lineRule="auto"/>
        <w:rPr>
          <w:rFonts w:ascii="Arial" w:eastAsia="Arial" w:hAnsi="Arial" w:cs="Arial"/>
          <w:sz w:val="20"/>
          <w:szCs w:val="20"/>
          <w:lang w:val="en-US"/>
        </w:rPr>
      </w:pPr>
      <w:proofErr w:type="spellStart"/>
      <w:r w:rsidRPr="003F697D">
        <w:rPr>
          <w:rFonts w:ascii="Arial" w:eastAsia="Arial" w:hAnsi="Arial" w:cs="Arial"/>
          <w:sz w:val="20"/>
          <w:szCs w:val="20"/>
          <w:lang w:val="en-US"/>
        </w:rPr>
        <w:t>Kanfer</w:t>
      </w:r>
      <w:proofErr w:type="spellEnd"/>
      <w:r w:rsidRPr="003F697D">
        <w:rPr>
          <w:rFonts w:ascii="Arial" w:eastAsia="Arial" w:hAnsi="Arial" w:cs="Arial"/>
          <w:sz w:val="20"/>
          <w:szCs w:val="20"/>
          <w:lang w:val="en-US"/>
        </w:rPr>
        <w:t>, S. (1986, July 21). Heard any good books lately? </w:t>
      </w:r>
      <w:r w:rsidRPr="003F697D">
        <w:rPr>
          <w:rFonts w:ascii="Arial" w:eastAsia="Arial" w:hAnsi="Arial" w:cs="Arial"/>
          <w:i/>
          <w:iCs/>
          <w:sz w:val="20"/>
          <w:szCs w:val="20"/>
          <w:lang w:val="en-US"/>
        </w:rPr>
        <w:t>Time, 113</w:t>
      </w:r>
      <w:r w:rsidRPr="003F697D">
        <w:rPr>
          <w:rFonts w:ascii="Arial" w:eastAsia="Arial" w:hAnsi="Arial" w:cs="Arial"/>
          <w:sz w:val="20"/>
          <w:szCs w:val="20"/>
          <w:lang w:val="en-US"/>
        </w:rPr>
        <w:t>, 71-72.</w:t>
      </w:r>
    </w:p>
    <w:p w14:paraId="5873CDB9"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Trillin, C. (1993, February 15). Culture shopping. </w:t>
      </w:r>
      <w:r w:rsidRPr="003F697D">
        <w:rPr>
          <w:rFonts w:ascii="Arial" w:eastAsia="Arial" w:hAnsi="Arial" w:cs="Arial"/>
          <w:i/>
          <w:iCs/>
          <w:sz w:val="20"/>
          <w:szCs w:val="20"/>
          <w:lang w:val="en-US"/>
        </w:rPr>
        <w:t>New Yorker</w:t>
      </w:r>
      <w:r w:rsidRPr="003F697D">
        <w:rPr>
          <w:rFonts w:ascii="Arial" w:eastAsia="Arial" w:hAnsi="Arial" w:cs="Arial"/>
          <w:sz w:val="20"/>
          <w:szCs w:val="20"/>
          <w:lang w:val="en-US"/>
        </w:rPr>
        <w:t>, pp. 48-51.</w:t>
      </w:r>
    </w:p>
    <w:p w14:paraId="19419BE2" w14:textId="77777777" w:rsidR="00E05FDC" w:rsidRPr="003F697D" w:rsidRDefault="00E05FDC" w:rsidP="00E05FDC">
      <w:pPr>
        <w:spacing w:line="276" w:lineRule="auto"/>
        <w:rPr>
          <w:rFonts w:ascii="Arial" w:eastAsia="Arial" w:hAnsi="Arial" w:cs="Arial"/>
          <w:b/>
          <w:bCs/>
          <w:sz w:val="20"/>
          <w:szCs w:val="20"/>
          <w:lang w:val="en-US"/>
        </w:rPr>
      </w:pPr>
    </w:p>
    <w:p w14:paraId="6DA813B0" w14:textId="0FADCA96" w:rsidR="00E05FDC" w:rsidRPr="003F697D" w:rsidRDefault="00E05FDC" w:rsidP="00E05FDC">
      <w:pPr>
        <w:spacing w:line="276" w:lineRule="auto"/>
        <w:rPr>
          <w:rFonts w:ascii="Arial" w:eastAsia="Arial" w:hAnsi="Arial" w:cs="Arial"/>
          <w:b/>
          <w:bCs/>
          <w:sz w:val="20"/>
          <w:szCs w:val="20"/>
          <w:lang w:val="en-US"/>
        </w:rPr>
      </w:pPr>
      <w:r w:rsidRPr="003F697D">
        <w:rPr>
          <w:rFonts w:ascii="Arial" w:eastAsia="Arial" w:hAnsi="Arial" w:cs="Arial"/>
          <w:b/>
          <w:bCs/>
          <w:sz w:val="20"/>
          <w:szCs w:val="20"/>
          <w:lang w:val="en-US"/>
        </w:rPr>
        <w:t>Website or Webpage</w:t>
      </w:r>
    </w:p>
    <w:p w14:paraId="64082CD7"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Format:</w:t>
      </w:r>
      <w:r w:rsidRPr="003F697D">
        <w:rPr>
          <w:rFonts w:ascii="Arial" w:eastAsia="Arial" w:hAnsi="Arial" w:cs="Arial"/>
          <w:sz w:val="20"/>
          <w:szCs w:val="20"/>
          <w:lang w:val="en-US"/>
        </w:rPr>
        <w:br/>
      </w:r>
      <w:r w:rsidRPr="003F697D">
        <w:rPr>
          <w:rFonts w:ascii="Arial" w:eastAsia="Arial" w:hAnsi="Arial" w:cs="Arial"/>
          <w:b/>
          <w:bCs/>
          <w:sz w:val="20"/>
          <w:szCs w:val="20"/>
          <w:lang w:val="en-US"/>
        </w:rPr>
        <w:t>Online periodical:</w:t>
      </w:r>
      <w:r w:rsidRPr="003F697D">
        <w:rPr>
          <w:rFonts w:ascii="Arial" w:eastAsia="Arial" w:hAnsi="Arial" w:cs="Arial"/>
          <w:sz w:val="20"/>
          <w:szCs w:val="20"/>
          <w:lang w:val="en-US"/>
        </w:rPr>
        <w:br/>
        <w:t>Author's name. (Date of publication). Title of article. </w:t>
      </w:r>
      <w:r w:rsidRPr="003F697D">
        <w:rPr>
          <w:rFonts w:ascii="Arial" w:eastAsia="Arial" w:hAnsi="Arial" w:cs="Arial"/>
          <w:i/>
          <w:iCs/>
          <w:sz w:val="20"/>
          <w:szCs w:val="20"/>
          <w:lang w:val="en-US"/>
        </w:rPr>
        <w:t>Title of Periodical</w:t>
      </w:r>
      <w:r w:rsidRPr="003F697D">
        <w:rPr>
          <w:rFonts w:ascii="Arial" w:eastAsia="Arial" w:hAnsi="Arial" w:cs="Arial"/>
          <w:sz w:val="20"/>
          <w:szCs w:val="20"/>
          <w:lang w:val="en-US"/>
        </w:rPr>
        <w:t>, volume number, Retrieved month day, year, from full URL</w:t>
      </w:r>
    </w:p>
    <w:p w14:paraId="28AD0F25"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Online document:</w:t>
      </w:r>
      <w:r w:rsidRPr="003F697D">
        <w:rPr>
          <w:rFonts w:ascii="Arial" w:eastAsia="Arial" w:hAnsi="Arial" w:cs="Arial"/>
          <w:sz w:val="20"/>
          <w:szCs w:val="20"/>
          <w:lang w:val="en-US"/>
        </w:rPr>
        <w:br/>
        <w:t>Author's name. (Date of publication). </w:t>
      </w:r>
      <w:r w:rsidRPr="003F697D">
        <w:rPr>
          <w:rFonts w:ascii="Arial" w:eastAsia="Arial" w:hAnsi="Arial" w:cs="Arial"/>
          <w:i/>
          <w:iCs/>
          <w:sz w:val="20"/>
          <w:szCs w:val="20"/>
          <w:lang w:val="en-US"/>
        </w:rPr>
        <w:t>Title of work</w:t>
      </w:r>
      <w:r w:rsidRPr="003F697D">
        <w:rPr>
          <w:rFonts w:ascii="Arial" w:eastAsia="Arial" w:hAnsi="Arial" w:cs="Arial"/>
          <w:sz w:val="20"/>
          <w:szCs w:val="20"/>
          <w:lang w:val="en-US"/>
        </w:rPr>
        <w:t>. Retrieved month day, year, from full URL</w:t>
      </w:r>
      <w:r w:rsidRPr="003F697D">
        <w:rPr>
          <w:rFonts w:ascii="Arial" w:eastAsia="Arial" w:hAnsi="Arial" w:cs="Arial"/>
          <w:sz w:val="20"/>
          <w:szCs w:val="20"/>
          <w:lang w:val="en-US"/>
        </w:rPr>
        <w:br/>
      </w:r>
      <w:r w:rsidRPr="003F697D">
        <w:rPr>
          <w:rFonts w:ascii="Arial" w:eastAsia="Arial" w:hAnsi="Arial" w:cs="Arial"/>
          <w:sz w:val="20"/>
          <w:szCs w:val="20"/>
          <w:lang w:val="en-US"/>
        </w:rPr>
        <w:br/>
        <w:t>Note: When citing Internet sources, refer to the specific website document. If a document is undated, use "n.d." (for no date) immediately after the document title. Break a lengthy URL that goes to another line after a slash or before a period. Continually check your references to online documents. There is no period following a URL.</w:t>
      </w:r>
      <w:r w:rsidRPr="003F697D">
        <w:rPr>
          <w:rFonts w:ascii="Arial" w:eastAsia="Arial" w:hAnsi="Arial" w:cs="Arial"/>
          <w:sz w:val="20"/>
          <w:szCs w:val="20"/>
          <w:lang w:val="en-US"/>
        </w:rPr>
        <w:br/>
        <w:t>Note: If you cannot find some of this information, cite what is available.</w:t>
      </w:r>
    </w:p>
    <w:p w14:paraId="122ACC85"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b/>
          <w:bCs/>
          <w:sz w:val="20"/>
          <w:szCs w:val="20"/>
          <w:lang w:val="en-US"/>
        </w:rPr>
        <w:t>Examples:</w:t>
      </w:r>
    </w:p>
    <w:p w14:paraId="0EF4C823"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Devitt, T. (2001, August 2). Lightning injures four at music festival. </w:t>
      </w:r>
      <w:r w:rsidRPr="003F697D">
        <w:rPr>
          <w:rFonts w:ascii="Arial" w:eastAsia="Arial" w:hAnsi="Arial" w:cs="Arial"/>
          <w:i/>
          <w:iCs/>
          <w:sz w:val="20"/>
          <w:szCs w:val="20"/>
          <w:lang w:val="en-US"/>
        </w:rPr>
        <w:t>The Why? Files</w:t>
      </w:r>
      <w:r w:rsidRPr="003F697D">
        <w:rPr>
          <w:rFonts w:ascii="Arial" w:eastAsia="Arial" w:hAnsi="Arial" w:cs="Arial"/>
          <w:sz w:val="20"/>
          <w:szCs w:val="20"/>
          <w:lang w:val="en-US"/>
        </w:rPr>
        <w:t>. Retrieved January 23, 2002, from http://whyfiles.org/137lightning/index.html</w:t>
      </w:r>
    </w:p>
    <w:p w14:paraId="5FAE9492"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Dove, R. (1998). Lady freedom among us. </w:t>
      </w:r>
      <w:r w:rsidRPr="003F697D">
        <w:rPr>
          <w:rFonts w:ascii="Arial" w:eastAsia="Arial" w:hAnsi="Arial" w:cs="Arial"/>
          <w:i/>
          <w:iCs/>
          <w:sz w:val="20"/>
          <w:szCs w:val="20"/>
          <w:lang w:val="en-US"/>
        </w:rPr>
        <w:t>The Electronic Text Center</w:t>
      </w:r>
      <w:r w:rsidRPr="003F697D">
        <w:rPr>
          <w:rFonts w:ascii="Arial" w:eastAsia="Arial" w:hAnsi="Arial" w:cs="Arial"/>
          <w:sz w:val="20"/>
          <w:szCs w:val="20"/>
          <w:lang w:val="en-US"/>
        </w:rPr>
        <w:t>. Retrieved June 19, 1998, from Alderman Library, University of Virginia website: http://etext.lib.virginia.edu/subjects/afam.html</w:t>
      </w:r>
      <w:r w:rsidRPr="003F697D">
        <w:rPr>
          <w:rFonts w:ascii="Arial" w:eastAsia="Arial" w:hAnsi="Arial" w:cs="Arial"/>
          <w:sz w:val="20"/>
          <w:szCs w:val="20"/>
          <w:lang w:val="en-US"/>
        </w:rPr>
        <w:br/>
      </w:r>
      <w:r w:rsidRPr="003F697D">
        <w:rPr>
          <w:rFonts w:ascii="Arial" w:eastAsia="Arial" w:hAnsi="Arial" w:cs="Arial"/>
          <w:sz w:val="20"/>
          <w:szCs w:val="20"/>
          <w:lang w:val="en-US"/>
        </w:rPr>
        <w:br/>
        <w:t>Note: If a document is contained within a large and complex website (such as that for a university or a government agency), identify the host organization and the relevant program or department before giving the URL for the document itself. Precede the URL with a colon.</w:t>
      </w:r>
    </w:p>
    <w:p w14:paraId="4786852C"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Fredrickson, B. L. (2000, March 7). Cultivating positive emotions to optimize health and well-being. </w:t>
      </w:r>
      <w:r w:rsidRPr="003F697D">
        <w:rPr>
          <w:rFonts w:ascii="Arial" w:eastAsia="Arial" w:hAnsi="Arial" w:cs="Arial"/>
          <w:i/>
          <w:iCs/>
          <w:sz w:val="20"/>
          <w:szCs w:val="20"/>
          <w:lang w:val="en-US"/>
        </w:rPr>
        <w:t>Prevention &amp; Treatment</w:t>
      </w:r>
      <w:r w:rsidRPr="003F697D">
        <w:rPr>
          <w:rFonts w:ascii="Arial" w:eastAsia="Arial" w:hAnsi="Arial" w:cs="Arial"/>
          <w:sz w:val="20"/>
          <w:szCs w:val="20"/>
          <w:lang w:val="en-US"/>
        </w:rPr>
        <w:t>, 3, Article 0001a. Retrieved November 20, 2000, from http://journals.apa.org/prevention/volume3/pre0030001a.html</w:t>
      </w:r>
    </w:p>
    <w:p w14:paraId="0EAFC48D"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i/>
          <w:iCs/>
          <w:sz w:val="20"/>
          <w:szCs w:val="20"/>
          <w:lang w:val="en-US"/>
        </w:rPr>
        <w:t>GVU's 8th WWW user survey</w:t>
      </w:r>
      <w:r w:rsidRPr="003F697D">
        <w:rPr>
          <w:rFonts w:ascii="Arial" w:eastAsia="Arial" w:hAnsi="Arial" w:cs="Arial"/>
          <w:sz w:val="20"/>
          <w:szCs w:val="20"/>
          <w:lang w:val="en-US"/>
        </w:rPr>
        <w:t>. (n.d.). Retrieved August 8, 2000, from http://www.cc.gatech.edu/gvu/usersurveys/survey1997-10/</w:t>
      </w:r>
    </w:p>
    <w:p w14:paraId="0814075A"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Health Canada. (2002, February). </w:t>
      </w:r>
      <w:r w:rsidRPr="003F697D">
        <w:rPr>
          <w:rFonts w:ascii="Arial" w:eastAsia="Arial" w:hAnsi="Arial" w:cs="Arial"/>
          <w:i/>
          <w:iCs/>
          <w:sz w:val="20"/>
          <w:szCs w:val="20"/>
          <w:lang w:val="en-US"/>
        </w:rPr>
        <w:t>The safety of genetically modified food crops</w:t>
      </w:r>
      <w:r w:rsidRPr="003F697D">
        <w:rPr>
          <w:rFonts w:ascii="Arial" w:eastAsia="Arial" w:hAnsi="Arial" w:cs="Arial"/>
          <w:sz w:val="20"/>
          <w:szCs w:val="20"/>
          <w:lang w:val="en-US"/>
        </w:rPr>
        <w:t>. Retrieved March 22, 2005, from http://www.hc-sc.gc.ca/english/protection/biologics_genetics/gen_mod_foods/genmodebk.html</w:t>
      </w:r>
    </w:p>
    <w:p w14:paraId="036ACF08" w14:textId="77777777" w:rsidR="00E05FDC" w:rsidRPr="003F697D" w:rsidRDefault="00E05FDC" w:rsidP="00E05FDC">
      <w:pPr>
        <w:spacing w:line="276" w:lineRule="auto"/>
        <w:rPr>
          <w:rFonts w:ascii="Arial" w:eastAsia="Arial" w:hAnsi="Arial" w:cs="Arial"/>
          <w:sz w:val="20"/>
          <w:szCs w:val="20"/>
          <w:lang w:val="en-US"/>
        </w:rPr>
      </w:pPr>
      <w:r w:rsidRPr="003F697D">
        <w:rPr>
          <w:rFonts w:ascii="Arial" w:eastAsia="Arial" w:hAnsi="Arial" w:cs="Arial"/>
          <w:sz w:val="20"/>
          <w:szCs w:val="20"/>
          <w:lang w:val="en-US"/>
        </w:rPr>
        <w:t>Hilts, P. J. (1999, February 16). In forecasting their emotions, most people flunk out. </w:t>
      </w:r>
      <w:r w:rsidRPr="003F697D">
        <w:rPr>
          <w:rFonts w:ascii="Arial" w:eastAsia="Arial" w:hAnsi="Arial" w:cs="Arial"/>
          <w:i/>
          <w:iCs/>
          <w:sz w:val="20"/>
          <w:szCs w:val="20"/>
          <w:lang w:val="en-US"/>
        </w:rPr>
        <w:t>New York Times</w:t>
      </w:r>
      <w:r w:rsidRPr="003F697D">
        <w:rPr>
          <w:rFonts w:ascii="Arial" w:eastAsia="Arial" w:hAnsi="Arial" w:cs="Arial"/>
          <w:sz w:val="20"/>
          <w:szCs w:val="20"/>
          <w:lang w:val="en-US"/>
        </w:rPr>
        <w:t>. Retrieved November 21, 2000, from http://www.nytimes.com</w:t>
      </w:r>
    </w:p>
    <w:p w14:paraId="1B9EBB02" w14:textId="77777777" w:rsidR="000014BB" w:rsidRPr="00F456AD" w:rsidRDefault="000014BB">
      <w:pPr>
        <w:spacing w:line="276" w:lineRule="auto"/>
        <w:rPr>
          <w:rFonts w:ascii="Arial" w:eastAsia="Arial" w:hAnsi="Arial" w:cs="Arial"/>
          <w:sz w:val="20"/>
          <w:szCs w:val="20"/>
          <w:lang w:val="en-GB"/>
        </w:rPr>
      </w:pPr>
    </w:p>
    <w:p w14:paraId="0528C5BF" w14:textId="77777777" w:rsidR="00792443" w:rsidRPr="00792443" w:rsidRDefault="00792443" w:rsidP="00792443">
      <w:pPr>
        <w:keepNext/>
        <w:spacing w:line="276" w:lineRule="auto"/>
        <w:jc w:val="both"/>
        <w:rPr>
          <w:rFonts w:ascii="Arial" w:eastAsia="Arial" w:hAnsi="Arial" w:cs="Arial"/>
          <w:b/>
          <w:sz w:val="22"/>
          <w:szCs w:val="22"/>
          <w:lang w:val="en-GB"/>
        </w:rPr>
      </w:pPr>
      <w:r w:rsidRPr="00792443">
        <w:rPr>
          <w:rFonts w:ascii="Arial" w:eastAsia="Arial" w:hAnsi="Arial" w:cs="Arial"/>
          <w:b/>
          <w:sz w:val="22"/>
          <w:szCs w:val="22"/>
          <w:lang w:val="en-GB"/>
        </w:rPr>
        <w:lastRenderedPageBreak/>
        <w:t xml:space="preserve">General Conditions </w:t>
      </w:r>
    </w:p>
    <w:p w14:paraId="0836DFE5" w14:textId="77777777" w:rsidR="00792443" w:rsidRPr="00792443" w:rsidRDefault="00792443" w:rsidP="00792443">
      <w:pPr>
        <w:keepNext/>
        <w:spacing w:line="276" w:lineRule="auto"/>
        <w:jc w:val="both"/>
        <w:rPr>
          <w:rFonts w:ascii="Arial" w:eastAsia="Arial" w:hAnsi="Arial" w:cs="Arial"/>
          <w:b/>
          <w:sz w:val="22"/>
          <w:szCs w:val="22"/>
          <w:lang w:val="en-GB"/>
        </w:rPr>
      </w:pPr>
    </w:p>
    <w:p w14:paraId="3C380DD0" w14:textId="77777777" w:rsidR="00792443" w:rsidRPr="00792443" w:rsidRDefault="00792443" w:rsidP="00792443">
      <w:pPr>
        <w:keepNext/>
        <w:spacing w:line="276" w:lineRule="auto"/>
        <w:jc w:val="both"/>
        <w:rPr>
          <w:rFonts w:ascii="Arial" w:eastAsia="Arial" w:hAnsi="Arial" w:cs="Arial"/>
          <w:sz w:val="22"/>
          <w:szCs w:val="22"/>
          <w:lang w:val="en-GB"/>
        </w:rPr>
      </w:pPr>
      <w:r w:rsidRPr="00792443">
        <w:rPr>
          <w:rFonts w:ascii="Arial" w:eastAsia="Arial" w:hAnsi="Arial" w:cs="Arial"/>
          <w:sz w:val="22"/>
          <w:szCs w:val="22"/>
          <w:lang w:val="en-GB"/>
        </w:rPr>
        <w:t>Between 3000 and 4000 words, including bibliographical references, abstract and keywords. The total length shall not exceed 10 pages, including images, if any. The text must be written on A4 size sheets, in Arial 10 pt. font, 1.15 line spacing, with top and bottom margins of 3.0 cm. and right and left margins of 2.5 cm. Only files in Microsoft Word (*.doc), which comply with the format and conditions, will be accepted.</w:t>
      </w:r>
    </w:p>
    <w:p w14:paraId="5C7057ED" w14:textId="2DA5AA91" w:rsidR="000014BB" w:rsidRPr="00F456AD" w:rsidRDefault="000014BB" w:rsidP="00792443">
      <w:pPr>
        <w:keepNext/>
        <w:spacing w:line="276" w:lineRule="auto"/>
        <w:jc w:val="both"/>
        <w:rPr>
          <w:rFonts w:ascii="Arial" w:eastAsia="Arial" w:hAnsi="Arial" w:cs="Arial"/>
          <w:sz w:val="20"/>
          <w:szCs w:val="20"/>
          <w:lang w:val="en-GB"/>
        </w:rPr>
      </w:pPr>
    </w:p>
    <w:sectPr w:rsidR="000014BB" w:rsidRPr="00F456AD">
      <w:footerReference w:type="default" r:id="rId12"/>
      <w:headerReference w:type="first" r:id="rId13"/>
      <w:footerReference w:type="first" r:id="rId14"/>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C0EC2" w14:textId="77777777" w:rsidR="00234F51" w:rsidRDefault="00234F51">
      <w:r>
        <w:separator/>
      </w:r>
    </w:p>
  </w:endnote>
  <w:endnote w:type="continuationSeparator" w:id="0">
    <w:p w14:paraId="387FDDD3" w14:textId="77777777" w:rsidR="00234F51" w:rsidRDefault="0023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390125"/>
      <w:docPartObj>
        <w:docPartGallery w:val="Page Numbers (Bottom of Page)"/>
        <w:docPartUnique/>
      </w:docPartObj>
    </w:sdtPr>
    <w:sdtEndPr>
      <w:rPr>
        <w:sz w:val="20"/>
        <w:szCs w:val="20"/>
      </w:rPr>
    </w:sdtEndPr>
    <w:sdtContent>
      <w:p w14:paraId="354472A8" w14:textId="77777777" w:rsidR="003F697D" w:rsidRPr="00DC3E1F" w:rsidRDefault="003F697D" w:rsidP="003F697D">
        <w:pPr>
          <w:pStyle w:val="Piedepgina"/>
          <w:jc w:val="right"/>
          <w:rPr>
            <w:sz w:val="20"/>
            <w:szCs w:val="20"/>
            <w:lang w:val="en-US"/>
          </w:rPr>
        </w:pPr>
        <w:r w:rsidRPr="00DC3E1F">
          <w:rPr>
            <w:sz w:val="20"/>
            <w:szCs w:val="20"/>
          </w:rPr>
          <w:fldChar w:fldCharType="begin"/>
        </w:r>
        <w:r w:rsidRPr="005204A8">
          <w:rPr>
            <w:sz w:val="20"/>
            <w:szCs w:val="20"/>
            <w:lang w:val="en-US"/>
          </w:rPr>
          <w:instrText>PAGE   \* MERGEFORMAT</w:instrText>
        </w:r>
        <w:r w:rsidRPr="00DC3E1F">
          <w:rPr>
            <w:sz w:val="20"/>
            <w:szCs w:val="20"/>
          </w:rPr>
          <w:fldChar w:fldCharType="separate"/>
        </w:r>
        <w:r w:rsidRPr="003F697D">
          <w:rPr>
            <w:sz w:val="20"/>
            <w:szCs w:val="20"/>
            <w:lang w:val="en-US"/>
          </w:rPr>
          <w:t>2</w:t>
        </w:r>
        <w:r w:rsidRPr="00DC3E1F">
          <w:rPr>
            <w:sz w:val="20"/>
            <w:szCs w:val="20"/>
          </w:rPr>
          <w:fldChar w:fldCharType="end"/>
        </w:r>
      </w:p>
    </w:sdtContent>
  </w:sdt>
  <w:p w14:paraId="03E53041" w14:textId="052EB3AC" w:rsidR="003F697D" w:rsidRPr="003F697D" w:rsidRDefault="003F697D" w:rsidP="003F697D">
    <w:pPr>
      <w:pStyle w:val="Piedepgina"/>
      <w:rPr>
        <w:lang w:val="en-US"/>
      </w:rPr>
    </w:pPr>
    <w:bookmarkStart w:id="1" w:name="_Hlk103184436"/>
    <w:bookmarkStart w:id="2" w:name="_Hlk103184437"/>
    <w:r w:rsidRPr="00DC3E1F">
      <w:rPr>
        <w:color w:val="808080" w:themeColor="background1" w:themeShade="80"/>
        <w:lang w:val="en-US"/>
      </w:rPr>
      <w:t>XIV CTV | International Conference on Virtual, City and Territory</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6B00" w14:textId="77777777" w:rsidR="003F697D" w:rsidRPr="00DC3E1F" w:rsidRDefault="003F697D" w:rsidP="003F697D">
    <w:pPr>
      <w:pStyle w:val="Piedepgina"/>
      <w:rPr>
        <w:lang w:val="en-US"/>
      </w:rPr>
    </w:pPr>
    <w:r w:rsidRPr="00DC3E1F">
      <w:rPr>
        <w:lang w:val="en-US"/>
      </w:rPr>
      <w:t>XIV CTV | International Conference on Virtual, City and Territory</w:t>
    </w:r>
  </w:p>
  <w:p w14:paraId="0F8088A4" w14:textId="77777777" w:rsidR="000014BB" w:rsidRPr="003F697D" w:rsidRDefault="000014BB">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C2CA1" w14:textId="77777777" w:rsidR="00234F51" w:rsidRDefault="00234F51">
      <w:r>
        <w:separator/>
      </w:r>
    </w:p>
  </w:footnote>
  <w:footnote w:type="continuationSeparator" w:id="0">
    <w:p w14:paraId="426CEB61" w14:textId="77777777" w:rsidR="00234F51" w:rsidRDefault="00234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A271F" w14:textId="77777777" w:rsidR="000014BB" w:rsidRDefault="0016039E">
    <w:r>
      <w:rPr>
        <w:noProof/>
      </w:rPr>
      <w:drawing>
        <wp:inline distT="114300" distB="114300" distL="114300" distR="114300" wp14:anchorId="0FB5AFA6" wp14:editId="48202A4D">
          <wp:extent cx="5612130" cy="24130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612130" cy="2413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14AF9"/>
    <w:multiLevelType w:val="multilevel"/>
    <w:tmpl w:val="124679C2"/>
    <w:lvl w:ilvl="0">
      <w:start w:val="1"/>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BB"/>
    <w:rsid w:val="000014BB"/>
    <w:rsid w:val="0016039E"/>
    <w:rsid w:val="00162508"/>
    <w:rsid w:val="00234F51"/>
    <w:rsid w:val="003F697D"/>
    <w:rsid w:val="004C4DD3"/>
    <w:rsid w:val="006D41D1"/>
    <w:rsid w:val="0076272F"/>
    <w:rsid w:val="00792443"/>
    <w:rsid w:val="00823F67"/>
    <w:rsid w:val="00B11D88"/>
    <w:rsid w:val="00B2470D"/>
    <w:rsid w:val="00CC1382"/>
    <w:rsid w:val="00DC1054"/>
    <w:rsid w:val="00E05FDC"/>
    <w:rsid w:val="00ED52E4"/>
    <w:rsid w:val="00F456AD"/>
    <w:rsid w:val="00FE68B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104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notapie">
    <w:name w:val="footnote text"/>
    <w:basedOn w:val="Normal"/>
    <w:link w:val="TextonotapieCar"/>
    <w:uiPriority w:val="99"/>
    <w:semiHidden/>
    <w:unhideWhenUsed/>
    <w:rsid w:val="00C60882"/>
  </w:style>
  <w:style w:type="character" w:customStyle="1" w:styleId="TextonotapieCar">
    <w:name w:val="Texto nota pie Car"/>
    <w:basedOn w:val="Fuentedeprrafopredeter"/>
    <w:link w:val="Textonotapie"/>
    <w:uiPriority w:val="99"/>
    <w:semiHidden/>
    <w:rsid w:val="00C60882"/>
  </w:style>
  <w:style w:type="table" w:styleId="Tablaconcuadrcula">
    <w:name w:val="Table Grid"/>
    <w:basedOn w:val="Tablanormal"/>
    <w:uiPriority w:val="39"/>
    <w:rsid w:val="00C60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0882"/>
    <w:rPr>
      <w:color w:val="0563C1" w:themeColor="hyperlink"/>
      <w:u w:val="single"/>
    </w:rPr>
  </w:style>
  <w:style w:type="character" w:styleId="Refdenotaalpie">
    <w:name w:val="footnote reference"/>
    <w:semiHidden/>
    <w:rsid w:val="00C60882"/>
    <w:rPr>
      <w:vertAlign w:val="superscript"/>
    </w:rPr>
  </w:style>
  <w:style w:type="paragraph" w:customStyle="1" w:styleId="Notasalpie">
    <w:name w:val="Notas al pie"/>
    <w:basedOn w:val="Textonotapie"/>
    <w:qFormat/>
    <w:rsid w:val="00C60882"/>
    <w:pPr>
      <w:contextualSpacing/>
      <w:jc w:val="both"/>
    </w:pPr>
    <w:rPr>
      <w:rFonts w:ascii="Arial" w:eastAsia="Times" w:hAnsi="Arial" w:cs="Arial"/>
      <w:sz w:val="16"/>
      <w:szCs w:val="16"/>
      <w:lang w:val="es-ES" w:eastAsia="es-ES"/>
    </w:rPr>
  </w:style>
  <w:style w:type="paragraph" w:styleId="NormalWeb">
    <w:name w:val="Normal (Web)"/>
    <w:basedOn w:val="Normal"/>
    <w:uiPriority w:val="99"/>
    <w:semiHidden/>
    <w:unhideWhenUsed/>
    <w:rsid w:val="00A02621"/>
    <w:pPr>
      <w:spacing w:before="100" w:beforeAutospacing="1" w:after="100" w:afterAutospacing="1"/>
    </w:pPr>
    <w:rPr>
      <w:rFonts w:ascii="Times New Roman" w:hAnsi="Times New Roman" w:cs="Times New Roman"/>
    </w:rPr>
  </w:style>
  <w:style w:type="paragraph" w:styleId="Encabezado">
    <w:name w:val="header"/>
    <w:basedOn w:val="Normal"/>
    <w:link w:val="EncabezadoCar"/>
    <w:uiPriority w:val="99"/>
    <w:unhideWhenUsed/>
    <w:rsid w:val="00606FF5"/>
    <w:pPr>
      <w:tabs>
        <w:tab w:val="center" w:pos="4419"/>
        <w:tab w:val="right" w:pos="8838"/>
      </w:tabs>
    </w:pPr>
  </w:style>
  <w:style w:type="character" w:customStyle="1" w:styleId="EncabezadoCar">
    <w:name w:val="Encabezado Car"/>
    <w:basedOn w:val="Fuentedeprrafopredeter"/>
    <w:link w:val="Encabezado"/>
    <w:uiPriority w:val="99"/>
    <w:rsid w:val="00606FF5"/>
  </w:style>
  <w:style w:type="paragraph" w:styleId="Piedepgina">
    <w:name w:val="footer"/>
    <w:basedOn w:val="Normal"/>
    <w:link w:val="PiedepginaCar"/>
    <w:uiPriority w:val="99"/>
    <w:unhideWhenUsed/>
    <w:rsid w:val="00606FF5"/>
    <w:pPr>
      <w:tabs>
        <w:tab w:val="center" w:pos="4419"/>
        <w:tab w:val="right" w:pos="8838"/>
      </w:tabs>
    </w:pPr>
  </w:style>
  <w:style w:type="character" w:customStyle="1" w:styleId="PiedepginaCar">
    <w:name w:val="Pie de página Car"/>
    <w:basedOn w:val="Fuentedeprrafopredeter"/>
    <w:link w:val="Piedepgina"/>
    <w:uiPriority w:val="99"/>
    <w:rsid w:val="00606FF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DC10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342595">
      <w:bodyDiv w:val="1"/>
      <w:marLeft w:val="0"/>
      <w:marRight w:val="0"/>
      <w:marTop w:val="0"/>
      <w:marBottom w:val="0"/>
      <w:divBdr>
        <w:top w:val="none" w:sz="0" w:space="0" w:color="auto"/>
        <w:left w:val="none" w:sz="0" w:space="0" w:color="auto"/>
        <w:bottom w:val="none" w:sz="0" w:space="0" w:color="auto"/>
        <w:right w:val="none" w:sz="0" w:space="0" w:color="auto"/>
      </w:divBdr>
    </w:div>
    <w:div w:id="1092354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iWQqqFWjz7nKSqnpm1iN2KsHCg==">AMUW2mWg4W9sWCMhQXp56i7lYbrsjekw7v/lsL59vi/8x35HVEFFtmD9XDQzUhTQqR36IIzyu45VIQvyB7p0YKe+SVMSiG5NtIdPuJ9h+Rbd3/KH6WuBiZQ8f/vAW4Rf6XbtzNycJKlB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1214</Words>
  <Characters>6681</Characters>
  <Application>Microsoft Office Word</Application>
  <DocSecurity>0</DocSecurity>
  <Lines>55</Lines>
  <Paragraphs>15</Paragraphs>
  <ScaleCrop>false</ScaleCrop>
  <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Rolando</cp:lastModifiedBy>
  <cp:revision>12</cp:revision>
  <dcterms:created xsi:type="dcterms:W3CDTF">2022-05-20T14:07:00Z</dcterms:created>
  <dcterms:modified xsi:type="dcterms:W3CDTF">2022-05-25T15:06:00Z</dcterms:modified>
</cp:coreProperties>
</file>